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48" w:type="pct"/>
        <w:shd w:val="clear" w:color="auto" w:fill="FFFFFF"/>
        <w:tblCellMar>
          <w:top w:w="15" w:type="dxa"/>
          <w:left w:w="15" w:type="dxa"/>
          <w:bottom w:w="15" w:type="dxa"/>
          <w:right w:w="15" w:type="dxa"/>
        </w:tblCellMar>
        <w:tblLook w:val="04A0" w:firstRow="1" w:lastRow="0" w:firstColumn="1" w:lastColumn="0" w:noHBand="0" w:noVBand="1"/>
      </w:tblPr>
      <w:tblGrid>
        <w:gridCol w:w="7006"/>
        <w:gridCol w:w="7695"/>
      </w:tblGrid>
      <w:tr w:rsidR="00D754AF" w:rsidRPr="00906D38" w14:paraId="6163510A" w14:textId="77777777" w:rsidTr="00692518">
        <w:trPr>
          <w:trHeight w:val="1240"/>
        </w:trPr>
        <w:tc>
          <w:tcPr>
            <w:tcW w:w="2383" w:type="pct"/>
            <w:shd w:val="clear" w:color="auto" w:fill="FFFFFF"/>
            <w:tcMar>
              <w:top w:w="30" w:type="dxa"/>
              <w:left w:w="30" w:type="dxa"/>
              <w:bottom w:w="30" w:type="dxa"/>
              <w:right w:w="30" w:type="dxa"/>
            </w:tcMar>
            <w:hideMark/>
          </w:tcPr>
          <w:p w14:paraId="7C2C3E4A" w14:textId="3EF3B716" w:rsidR="00D754AF" w:rsidRPr="00906D38" w:rsidRDefault="00D754AF" w:rsidP="00CA586B">
            <w:pPr>
              <w:jc w:val="center"/>
              <w:outlineLvl w:val="0"/>
              <w:rPr>
                <w:rFonts w:ascii="Arial" w:eastAsia="Times New Roman" w:hAnsi="Arial" w:cs="Arial"/>
                <w:kern w:val="36"/>
                <w:sz w:val="30"/>
                <w:szCs w:val="30"/>
              </w:rPr>
            </w:pPr>
            <w:r w:rsidRPr="00906D38">
              <w:rPr>
                <w:rFonts w:eastAsia="Times New Roman" w:cs="Times New Roman"/>
                <w:kern w:val="36"/>
                <w:sz w:val="24"/>
                <w:szCs w:val="24"/>
              </w:rPr>
              <w:t>ĐẠI HỌC CẦN THƠ</w:t>
            </w:r>
          </w:p>
          <w:p w14:paraId="485E8868" w14:textId="0A5F8631" w:rsidR="00D754AF" w:rsidRPr="00906D38" w:rsidRDefault="00CA586B" w:rsidP="00CA586B">
            <w:pPr>
              <w:jc w:val="center"/>
              <w:rPr>
                <w:rFonts w:ascii="Arial" w:eastAsia="Times New Roman" w:hAnsi="Arial" w:cs="Arial"/>
                <w:color w:val="111417"/>
                <w:sz w:val="20"/>
                <w:szCs w:val="20"/>
              </w:rPr>
            </w:pPr>
            <w:r w:rsidRPr="00906D38">
              <w:rPr>
                <w:rFonts w:eastAsia="Times New Roman" w:cs="Times New Roman"/>
                <w:b/>
                <w:bCs/>
                <w:noProof/>
                <w:color w:val="111417"/>
                <w:sz w:val="24"/>
                <w:szCs w:val="24"/>
              </w:rPr>
              <mc:AlternateContent>
                <mc:Choice Requires="wps">
                  <w:drawing>
                    <wp:anchor distT="0" distB="0" distL="114300" distR="114300" simplePos="0" relativeHeight="251659264" behindDoc="0" locked="0" layoutInCell="1" allowOverlap="1" wp14:anchorId="64D4E866" wp14:editId="6B8B3654">
                      <wp:simplePos x="0" y="0"/>
                      <wp:positionH relativeFrom="column">
                        <wp:posOffset>1902960</wp:posOffset>
                      </wp:positionH>
                      <wp:positionV relativeFrom="paragraph">
                        <wp:posOffset>171870</wp:posOffset>
                      </wp:positionV>
                      <wp:extent cx="647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32C84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85pt,13.55pt" to="200.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n5swEAALYDAAAOAAAAZHJzL2Uyb0RvYy54bWysU02P0zAQvSPxHyzfadIV2kV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" strokecolor="black [3200]" strokeweight=".5pt">
                      <v:stroke joinstyle="miter"/>
                    </v:line>
                  </w:pict>
                </mc:Fallback>
              </mc:AlternateContent>
            </w:r>
            <w:r w:rsidR="00D754AF" w:rsidRPr="00906D38">
              <w:rPr>
                <w:rFonts w:eastAsia="Times New Roman" w:cs="Times New Roman"/>
                <w:b/>
                <w:bCs/>
                <w:color w:val="111417"/>
                <w:sz w:val="24"/>
                <w:szCs w:val="24"/>
              </w:rPr>
              <w:t>TRƯỜNG  KINH TẾ</w:t>
            </w:r>
          </w:p>
          <w:p w14:paraId="122F7613" w14:textId="77777777" w:rsidR="00FF797A" w:rsidRPr="00906D38" w:rsidRDefault="00FF797A" w:rsidP="00CA586B">
            <w:pPr>
              <w:jc w:val="center"/>
              <w:rPr>
                <w:rFonts w:eastAsia="Times New Roman" w:cs="Times New Roman"/>
                <w:color w:val="111417"/>
                <w:sz w:val="24"/>
                <w:szCs w:val="24"/>
              </w:rPr>
            </w:pPr>
          </w:p>
          <w:p w14:paraId="6DA3E15C" w14:textId="74A1B8B2" w:rsidR="00D754AF" w:rsidRPr="00906D38" w:rsidRDefault="00FB4943" w:rsidP="00CA586B">
            <w:pPr>
              <w:jc w:val="center"/>
              <w:rPr>
                <w:rFonts w:ascii="Arial" w:eastAsia="Times New Roman" w:hAnsi="Arial" w:cs="Arial"/>
                <w:color w:val="111417"/>
                <w:sz w:val="20"/>
                <w:szCs w:val="20"/>
              </w:rPr>
            </w:pPr>
            <w:r w:rsidRPr="00906D38">
              <w:rPr>
                <w:rFonts w:eastAsia="Times New Roman" w:cs="Times New Roman"/>
                <w:color w:val="111417"/>
                <w:sz w:val="24"/>
                <w:szCs w:val="24"/>
              </w:rPr>
              <w:t xml:space="preserve"> </w:t>
            </w:r>
            <w:r w:rsidR="00D754AF" w:rsidRPr="00906D38">
              <w:rPr>
                <w:rFonts w:eastAsia="Times New Roman" w:cs="Times New Roman"/>
                <w:color w:val="111417"/>
                <w:sz w:val="24"/>
                <w:szCs w:val="24"/>
              </w:rPr>
              <w:t xml:space="preserve">Số:  </w:t>
            </w:r>
            <w:r w:rsidR="00872306">
              <w:rPr>
                <w:rFonts w:eastAsia="Times New Roman" w:cs="Times New Roman"/>
                <w:color w:val="111417"/>
                <w:sz w:val="24"/>
                <w:szCs w:val="24"/>
              </w:rPr>
              <w:t xml:space="preserve"> </w:t>
            </w:r>
            <w:r w:rsidR="00EF0D21">
              <w:rPr>
                <w:rFonts w:eastAsia="Times New Roman" w:cs="Times New Roman"/>
                <w:color w:val="111417"/>
                <w:sz w:val="24"/>
                <w:szCs w:val="24"/>
              </w:rPr>
              <w:t>435</w:t>
            </w:r>
            <w:r w:rsidR="00983FF4">
              <w:rPr>
                <w:rFonts w:eastAsia="Times New Roman" w:cs="Times New Roman"/>
                <w:color w:val="111417"/>
                <w:sz w:val="24"/>
                <w:szCs w:val="24"/>
              </w:rPr>
              <w:t xml:space="preserve"> </w:t>
            </w:r>
            <w:r w:rsidR="00D754AF" w:rsidRPr="00906D38">
              <w:rPr>
                <w:rFonts w:eastAsia="Times New Roman" w:cs="Times New Roman"/>
                <w:color w:val="111417"/>
                <w:sz w:val="24"/>
                <w:szCs w:val="24"/>
              </w:rPr>
              <w:t>/</w:t>
            </w:r>
            <w:r w:rsidR="00023BF2" w:rsidRPr="00906D38">
              <w:rPr>
                <w:rFonts w:eastAsia="Times New Roman" w:cs="Times New Roman"/>
                <w:color w:val="111417"/>
                <w:sz w:val="24"/>
                <w:szCs w:val="24"/>
              </w:rPr>
              <w:t>T</w:t>
            </w:r>
            <w:r w:rsidR="00D754AF" w:rsidRPr="00906D38">
              <w:rPr>
                <w:rFonts w:eastAsia="Times New Roman" w:cs="Times New Roman"/>
                <w:color w:val="111417"/>
                <w:sz w:val="24"/>
                <w:szCs w:val="24"/>
              </w:rPr>
              <w:t>KT</w:t>
            </w:r>
          </w:p>
        </w:tc>
        <w:tc>
          <w:tcPr>
            <w:tcW w:w="2617" w:type="pct"/>
            <w:shd w:val="clear" w:color="auto" w:fill="FFFFFF"/>
            <w:tcMar>
              <w:top w:w="30" w:type="dxa"/>
              <w:left w:w="30" w:type="dxa"/>
              <w:bottom w:w="30" w:type="dxa"/>
              <w:right w:w="30" w:type="dxa"/>
            </w:tcMar>
            <w:hideMark/>
          </w:tcPr>
          <w:p w14:paraId="43096F9F" w14:textId="77777777" w:rsidR="00D754AF" w:rsidRPr="00906D38" w:rsidRDefault="00D754AF" w:rsidP="00CA586B">
            <w:pPr>
              <w:jc w:val="center"/>
              <w:rPr>
                <w:rFonts w:ascii="Arial" w:eastAsia="Times New Roman" w:hAnsi="Arial" w:cs="Arial"/>
                <w:color w:val="111417"/>
                <w:sz w:val="20"/>
                <w:szCs w:val="20"/>
              </w:rPr>
            </w:pPr>
            <w:r w:rsidRPr="00906D38">
              <w:rPr>
                <w:rFonts w:eastAsia="Times New Roman" w:cs="Times New Roman"/>
                <w:b/>
                <w:bCs/>
                <w:color w:val="111417"/>
                <w:sz w:val="24"/>
                <w:szCs w:val="24"/>
              </w:rPr>
              <w:t> CỘNG HOÀ XÃ HỘI CHỦ NGHĨA VIỆT NAM</w:t>
            </w:r>
          </w:p>
          <w:p w14:paraId="5C0C0180" w14:textId="4CE4F9AC" w:rsidR="00D754AF" w:rsidRPr="00906D38" w:rsidRDefault="00D754AF" w:rsidP="00CA586B">
            <w:pPr>
              <w:jc w:val="center"/>
              <w:rPr>
                <w:rFonts w:ascii="Arial" w:eastAsia="Times New Roman" w:hAnsi="Arial" w:cs="Arial"/>
                <w:color w:val="111417"/>
                <w:sz w:val="20"/>
                <w:szCs w:val="20"/>
              </w:rPr>
            </w:pPr>
            <w:r w:rsidRPr="00906D38">
              <w:rPr>
                <w:rFonts w:eastAsia="Times New Roman" w:cs="Times New Roman"/>
                <w:b/>
                <w:bCs/>
                <w:color w:val="111417"/>
                <w:sz w:val="24"/>
                <w:szCs w:val="24"/>
              </w:rPr>
              <w:t>Độc Lập -Tự Do - Hạnh Phúc</w:t>
            </w:r>
            <w:r w:rsidRPr="00906D38">
              <w:rPr>
                <w:rFonts w:eastAsia="Times New Roman" w:cs="Times New Roman"/>
                <w:color w:val="111417"/>
                <w:sz w:val="24"/>
                <w:szCs w:val="24"/>
              </w:rPr>
              <w:t> </w:t>
            </w:r>
          </w:p>
          <w:p w14:paraId="5C55E6BC" w14:textId="074B097D" w:rsidR="00FF797A" w:rsidRPr="00906D38" w:rsidRDefault="00FF797A" w:rsidP="00CA586B">
            <w:pPr>
              <w:rPr>
                <w:rFonts w:eastAsia="Times New Roman" w:cs="Times New Roman"/>
                <w:i/>
                <w:iCs/>
                <w:color w:val="111417"/>
                <w:sz w:val="24"/>
                <w:szCs w:val="24"/>
              </w:rPr>
            </w:pPr>
            <w:r w:rsidRPr="00906D38">
              <w:rPr>
                <w:rFonts w:eastAsia="Times New Roman" w:cs="Times New Roman"/>
                <w:b/>
                <w:bCs/>
                <w:noProof/>
                <w:color w:val="111417"/>
                <w:sz w:val="24"/>
                <w:szCs w:val="24"/>
              </w:rPr>
              <mc:AlternateContent>
                <mc:Choice Requires="wps">
                  <w:drawing>
                    <wp:anchor distT="0" distB="0" distL="114300" distR="114300" simplePos="0" relativeHeight="251661312" behindDoc="0" locked="0" layoutInCell="1" allowOverlap="1" wp14:anchorId="7B9C4334" wp14:editId="5E6D4707">
                      <wp:simplePos x="0" y="0"/>
                      <wp:positionH relativeFrom="column">
                        <wp:posOffset>1460500</wp:posOffset>
                      </wp:positionH>
                      <wp:positionV relativeFrom="paragraph">
                        <wp:posOffset>60960</wp:posOffset>
                      </wp:positionV>
                      <wp:extent cx="18669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6A23E6"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4.8pt" to="26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" strokecolor="black [3200]" strokeweight=".5pt">
                      <v:stroke joinstyle="miter"/>
                    </v:line>
                  </w:pict>
                </mc:Fallback>
              </mc:AlternateContent>
            </w:r>
            <w:r w:rsidR="003B4689" w:rsidRPr="00906D38">
              <w:rPr>
                <w:rFonts w:eastAsia="Times New Roman" w:cs="Times New Roman"/>
                <w:i/>
                <w:iCs/>
                <w:color w:val="111417"/>
                <w:sz w:val="24"/>
                <w:szCs w:val="24"/>
              </w:rPr>
              <w:t xml:space="preserve">          </w:t>
            </w:r>
            <w:r w:rsidR="00375E7F" w:rsidRPr="00906D38">
              <w:rPr>
                <w:rFonts w:eastAsia="Times New Roman" w:cs="Times New Roman"/>
                <w:i/>
                <w:iCs/>
                <w:color w:val="111417"/>
                <w:sz w:val="24"/>
                <w:szCs w:val="24"/>
              </w:rPr>
              <w:t xml:space="preserve"> </w:t>
            </w:r>
            <w:r w:rsidR="00FB4943" w:rsidRPr="00906D38">
              <w:rPr>
                <w:rFonts w:eastAsia="Times New Roman" w:cs="Times New Roman"/>
                <w:i/>
                <w:iCs/>
                <w:color w:val="111417"/>
                <w:sz w:val="24"/>
                <w:szCs w:val="24"/>
              </w:rPr>
              <w:t xml:space="preserve">                </w:t>
            </w:r>
            <w:r w:rsidR="00375E7F" w:rsidRPr="00906D38">
              <w:rPr>
                <w:rFonts w:eastAsia="Times New Roman" w:cs="Times New Roman"/>
                <w:i/>
                <w:iCs/>
                <w:color w:val="111417"/>
                <w:sz w:val="24"/>
                <w:szCs w:val="24"/>
              </w:rPr>
              <w:t xml:space="preserve"> </w:t>
            </w:r>
            <w:r w:rsidR="003B4689" w:rsidRPr="00906D38">
              <w:rPr>
                <w:rFonts w:eastAsia="Times New Roman" w:cs="Times New Roman"/>
                <w:i/>
                <w:iCs/>
                <w:color w:val="111417"/>
                <w:sz w:val="24"/>
                <w:szCs w:val="24"/>
              </w:rPr>
              <w:t xml:space="preserve">   </w:t>
            </w:r>
            <w:r w:rsidR="00FB4943" w:rsidRPr="00906D38">
              <w:rPr>
                <w:rFonts w:eastAsia="Times New Roman" w:cs="Times New Roman"/>
                <w:i/>
                <w:iCs/>
                <w:color w:val="111417"/>
                <w:sz w:val="24"/>
                <w:szCs w:val="24"/>
              </w:rPr>
              <w:t xml:space="preserve"> </w:t>
            </w:r>
            <w:r w:rsidRPr="00906D38">
              <w:rPr>
                <w:rFonts w:eastAsia="Times New Roman" w:cs="Times New Roman"/>
                <w:i/>
                <w:iCs/>
                <w:color w:val="111417"/>
                <w:sz w:val="24"/>
                <w:szCs w:val="24"/>
              </w:rPr>
              <w:t xml:space="preserve"> </w:t>
            </w:r>
          </w:p>
          <w:p w14:paraId="53A26410" w14:textId="0263A368" w:rsidR="00D754AF" w:rsidRPr="00906D38" w:rsidRDefault="00FF797A" w:rsidP="00CA586B">
            <w:pPr>
              <w:rPr>
                <w:rFonts w:ascii="Arial" w:eastAsia="Times New Roman" w:hAnsi="Arial" w:cs="Arial"/>
                <w:color w:val="111417"/>
                <w:sz w:val="20"/>
                <w:szCs w:val="20"/>
              </w:rPr>
            </w:pPr>
            <w:r w:rsidRPr="00906D38">
              <w:rPr>
                <w:rFonts w:eastAsia="Times New Roman" w:cs="Times New Roman"/>
                <w:i/>
                <w:iCs/>
                <w:color w:val="111417"/>
                <w:sz w:val="24"/>
                <w:szCs w:val="24"/>
              </w:rPr>
              <w:t xml:space="preserve">                                 </w:t>
            </w:r>
            <w:r w:rsidR="003B4689" w:rsidRPr="00906D38">
              <w:rPr>
                <w:rFonts w:eastAsia="Times New Roman" w:cs="Times New Roman"/>
                <w:i/>
                <w:iCs/>
                <w:color w:val="111417"/>
                <w:sz w:val="24"/>
                <w:szCs w:val="24"/>
              </w:rPr>
              <w:t xml:space="preserve">  Cần Thơ, ngày </w:t>
            </w:r>
            <w:r w:rsidR="00872306">
              <w:rPr>
                <w:rFonts w:eastAsia="Times New Roman" w:cs="Times New Roman"/>
                <w:i/>
                <w:iCs/>
                <w:color w:val="111417"/>
                <w:sz w:val="24"/>
                <w:szCs w:val="24"/>
              </w:rPr>
              <w:t>24</w:t>
            </w:r>
            <w:r w:rsidR="003B4689" w:rsidRPr="00906D38">
              <w:rPr>
                <w:rFonts w:eastAsia="Times New Roman" w:cs="Times New Roman"/>
                <w:i/>
                <w:iCs/>
                <w:color w:val="111417"/>
                <w:sz w:val="24"/>
                <w:szCs w:val="24"/>
              </w:rPr>
              <w:t xml:space="preserve">  tháng </w:t>
            </w:r>
            <w:r w:rsidR="000F398E" w:rsidRPr="00906D38">
              <w:rPr>
                <w:rFonts w:eastAsia="Times New Roman" w:cs="Times New Roman"/>
                <w:i/>
                <w:iCs/>
                <w:color w:val="111417"/>
                <w:sz w:val="24"/>
                <w:szCs w:val="24"/>
                <w:lang w:val="vi-VN"/>
              </w:rPr>
              <w:t xml:space="preserve"> </w:t>
            </w:r>
            <w:r w:rsidR="00872306">
              <w:rPr>
                <w:rFonts w:eastAsia="Times New Roman" w:cs="Times New Roman"/>
                <w:i/>
                <w:iCs/>
                <w:color w:val="111417"/>
                <w:sz w:val="24"/>
                <w:szCs w:val="24"/>
              </w:rPr>
              <w:t>12</w:t>
            </w:r>
            <w:r w:rsidR="003B4689" w:rsidRPr="00906D38">
              <w:rPr>
                <w:rFonts w:eastAsia="Times New Roman" w:cs="Times New Roman"/>
                <w:i/>
                <w:iCs/>
                <w:color w:val="111417"/>
                <w:sz w:val="24"/>
                <w:szCs w:val="24"/>
              </w:rPr>
              <w:t>  năm 202</w:t>
            </w:r>
            <w:r w:rsidR="008701B2" w:rsidRPr="00906D38">
              <w:rPr>
                <w:rFonts w:eastAsia="Times New Roman" w:cs="Times New Roman"/>
                <w:i/>
                <w:iCs/>
                <w:color w:val="111417"/>
                <w:sz w:val="24"/>
                <w:szCs w:val="24"/>
              </w:rPr>
              <w:t>5</w:t>
            </w:r>
          </w:p>
          <w:p w14:paraId="17E5AE7B" w14:textId="30E8C0EC" w:rsidR="00D754AF" w:rsidRPr="00906D38" w:rsidRDefault="00D754AF" w:rsidP="00D754AF">
            <w:pPr>
              <w:spacing w:before="195" w:after="195" w:line="293" w:lineRule="atLeast"/>
              <w:jc w:val="right"/>
              <w:rPr>
                <w:rFonts w:ascii="Arial" w:eastAsia="Times New Roman" w:hAnsi="Arial" w:cs="Arial"/>
                <w:color w:val="111417"/>
                <w:sz w:val="20"/>
                <w:szCs w:val="20"/>
              </w:rPr>
            </w:pPr>
          </w:p>
        </w:tc>
      </w:tr>
    </w:tbl>
    <w:p w14:paraId="4C60BE74" w14:textId="273870D4" w:rsidR="00D754AF" w:rsidRPr="00906D38" w:rsidRDefault="00D754AF" w:rsidP="00375E7F">
      <w:pPr>
        <w:shd w:val="clear" w:color="auto" w:fill="FFFFFF"/>
        <w:jc w:val="center"/>
        <w:rPr>
          <w:rFonts w:ascii="Arial" w:eastAsia="Times New Roman" w:hAnsi="Arial" w:cs="Arial"/>
          <w:color w:val="111417"/>
          <w:sz w:val="30"/>
          <w:szCs w:val="30"/>
        </w:rPr>
      </w:pPr>
      <w:r w:rsidRPr="00906D38">
        <w:rPr>
          <w:rFonts w:eastAsia="Times New Roman" w:cs="Times New Roman"/>
          <w:b/>
          <w:bCs/>
          <w:color w:val="111417"/>
          <w:sz w:val="30"/>
          <w:szCs w:val="30"/>
        </w:rPr>
        <w:t>THÔNG BÁO</w:t>
      </w:r>
    </w:p>
    <w:p w14:paraId="0998B2BF" w14:textId="77777777" w:rsidR="00375E7F" w:rsidRPr="00906D38" w:rsidRDefault="00D754AF" w:rsidP="00375E7F">
      <w:pPr>
        <w:shd w:val="clear" w:color="auto" w:fill="FFFFFF"/>
        <w:jc w:val="center"/>
        <w:rPr>
          <w:rFonts w:eastAsia="Times New Roman" w:cs="Times New Roman"/>
          <w:b/>
          <w:bCs/>
          <w:color w:val="111417"/>
          <w:szCs w:val="28"/>
        </w:rPr>
      </w:pPr>
      <w:r w:rsidRPr="00906D38">
        <w:rPr>
          <w:rFonts w:eastAsia="Times New Roman" w:cs="Times New Roman"/>
          <w:b/>
          <w:bCs/>
          <w:color w:val="111417"/>
          <w:szCs w:val="28"/>
        </w:rPr>
        <w:t xml:space="preserve">V/v đăng ký thực hiện đề tài nghiên cứu khoa học </w:t>
      </w:r>
    </w:p>
    <w:p w14:paraId="36773924" w14:textId="2F89A97B" w:rsidR="00D754AF" w:rsidRPr="00906D38" w:rsidRDefault="00D754AF" w:rsidP="00375E7F">
      <w:pPr>
        <w:shd w:val="clear" w:color="auto" w:fill="FFFFFF"/>
        <w:jc w:val="center"/>
        <w:rPr>
          <w:rFonts w:eastAsia="Times New Roman" w:cs="Times New Roman"/>
          <w:b/>
          <w:bCs/>
          <w:color w:val="111417"/>
          <w:szCs w:val="28"/>
          <w:lang w:val="vi-VN"/>
        </w:rPr>
      </w:pPr>
      <w:r w:rsidRPr="00906D38">
        <w:rPr>
          <w:rFonts w:eastAsia="Times New Roman" w:cs="Times New Roman"/>
          <w:b/>
          <w:bCs/>
          <w:color w:val="111417"/>
          <w:szCs w:val="28"/>
        </w:rPr>
        <w:t xml:space="preserve">học kỳ </w:t>
      </w:r>
      <w:r w:rsidR="00872306">
        <w:rPr>
          <w:rFonts w:eastAsia="Times New Roman" w:cs="Times New Roman"/>
          <w:b/>
          <w:bCs/>
          <w:color w:val="111417"/>
          <w:szCs w:val="28"/>
        </w:rPr>
        <w:t>2</w:t>
      </w:r>
      <w:r w:rsidRPr="00906D38">
        <w:rPr>
          <w:rFonts w:eastAsia="Times New Roman" w:cs="Times New Roman"/>
          <w:b/>
          <w:bCs/>
          <w:color w:val="111417"/>
          <w:szCs w:val="28"/>
        </w:rPr>
        <w:t xml:space="preserve"> năm học 202</w:t>
      </w:r>
      <w:r w:rsidR="000F398E" w:rsidRPr="00906D38">
        <w:rPr>
          <w:rFonts w:eastAsia="Times New Roman" w:cs="Times New Roman"/>
          <w:b/>
          <w:bCs/>
          <w:color w:val="111417"/>
          <w:szCs w:val="28"/>
          <w:lang w:val="vi-VN"/>
        </w:rPr>
        <w:t>5</w:t>
      </w:r>
      <w:r w:rsidRPr="00906D38">
        <w:rPr>
          <w:rFonts w:eastAsia="Times New Roman" w:cs="Times New Roman"/>
          <w:b/>
          <w:bCs/>
          <w:color w:val="111417"/>
          <w:szCs w:val="28"/>
        </w:rPr>
        <w:t xml:space="preserve"> </w:t>
      </w:r>
      <w:r w:rsidR="00692518" w:rsidRPr="00906D38">
        <w:rPr>
          <w:rFonts w:eastAsia="Times New Roman" w:cs="Times New Roman"/>
          <w:b/>
          <w:bCs/>
          <w:color w:val="111417"/>
          <w:szCs w:val="28"/>
        </w:rPr>
        <w:t>–</w:t>
      </w:r>
      <w:r w:rsidRPr="00906D38">
        <w:rPr>
          <w:rFonts w:eastAsia="Times New Roman" w:cs="Times New Roman"/>
          <w:b/>
          <w:bCs/>
          <w:color w:val="111417"/>
          <w:szCs w:val="28"/>
        </w:rPr>
        <w:t xml:space="preserve"> 202</w:t>
      </w:r>
      <w:r w:rsidR="000F398E" w:rsidRPr="00906D38">
        <w:rPr>
          <w:rFonts w:eastAsia="Times New Roman" w:cs="Times New Roman"/>
          <w:b/>
          <w:bCs/>
          <w:color w:val="111417"/>
          <w:szCs w:val="28"/>
          <w:lang w:val="vi-VN"/>
        </w:rPr>
        <w:t>6</w:t>
      </w:r>
    </w:p>
    <w:p w14:paraId="5D9810C4" w14:textId="77777777" w:rsidR="00375E7F" w:rsidRPr="00906D38" w:rsidRDefault="00375E7F" w:rsidP="00375E7F">
      <w:pPr>
        <w:shd w:val="clear" w:color="auto" w:fill="FFFFFF"/>
        <w:jc w:val="center"/>
        <w:rPr>
          <w:rFonts w:eastAsia="Times New Roman" w:cs="Times New Roman"/>
          <w:b/>
          <w:bCs/>
          <w:color w:val="111417"/>
          <w:szCs w:val="28"/>
        </w:rPr>
      </w:pPr>
    </w:p>
    <w:p w14:paraId="71FDDAD9" w14:textId="541271F5" w:rsidR="00D754AF" w:rsidRPr="00906D38" w:rsidRDefault="00D754AF" w:rsidP="00D15785">
      <w:pPr>
        <w:shd w:val="clear" w:color="auto" w:fill="FFFFFF"/>
        <w:spacing w:before="120"/>
        <w:ind w:right="425"/>
        <w:jc w:val="both"/>
        <w:rPr>
          <w:rFonts w:ascii="Arial" w:eastAsia="Times New Roman" w:hAnsi="Arial" w:cs="Arial"/>
          <w:color w:val="111417"/>
          <w:sz w:val="26"/>
          <w:szCs w:val="26"/>
        </w:rPr>
      </w:pPr>
      <w:r w:rsidRPr="00906D38">
        <w:rPr>
          <w:rFonts w:eastAsia="Times New Roman" w:cs="Times New Roman"/>
          <w:b/>
          <w:bCs/>
          <w:color w:val="111417"/>
          <w:sz w:val="26"/>
          <w:szCs w:val="26"/>
        </w:rPr>
        <w:t>           </w:t>
      </w:r>
      <w:r w:rsidRPr="00906D38">
        <w:rPr>
          <w:rFonts w:eastAsia="Times New Roman" w:cs="Times New Roman"/>
          <w:color w:val="111417"/>
          <w:sz w:val="26"/>
          <w:szCs w:val="26"/>
        </w:rPr>
        <w:t xml:space="preserve">Để chuẩn bị kế hoạch thực tập tốt nghiệp học kỳ </w:t>
      </w:r>
      <w:r w:rsidR="00872306">
        <w:rPr>
          <w:rFonts w:eastAsia="Times New Roman" w:cs="Times New Roman"/>
          <w:color w:val="111417"/>
          <w:sz w:val="26"/>
          <w:szCs w:val="26"/>
        </w:rPr>
        <w:t>2</w:t>
      </w:r>
      <w:r w:rsidRPr="00906D38">
        <w:rPr>
          <w:rFonts w:eastAsia="Times New Roman" w:cs="Times New Roman"/>
          <w:color w:val="111417"/>
          <w:sz w:val="26"/>
          <w:szCs w:val="26"/>
        </w:rPr>
        <w:t xml:space="preserve"> năm học 202</w:t>
      </w:r>
      <w:r w:rsidR="00872306">
        <w:rPr>
          <w:rFonts w:eastAsia="Times New Roman" w:cs="Times New Roman"/>
          <w:color w:val="111417"/>
          <w:sz w:val="26"/>
          <w:szCs w:val="26"/>
        </w:rPr>
        <w:t>5</w:t>
      </w:r>
      <w:r w:rsidRPr="00906D38">
        <w:rPr>
          <w:rFonts w:eastAsia="Times New Roman" w:cs="Times New Roman"/>
          <w:color w:val="111417"/>
          <w:sz w:val="26"/>
          <w:szCs w:val="26"/>
        </w:rPr>
        <w:t>-202</w:t>
      </w:r>
      <w:r w:rsidR="00872306">
        <w:rPr>
          <w:rFonts w:eastAsia="Times New Roman" w:cs="Times New Roman"/>
          <w:color w:val="111417"/>
          <w:sz w:val="26"/>
          <w:szCs w:val="26"/>
        </w:rPr>
        <w:t>6</w:t>
      </w:r>
      <w:r w:rsidRPr="00906D38">
        <w:rPr>
          <w:rFonts w:eastAsia="Times New Roman" w:cs="Times New Roman"/>
          <w:color w:val="111417"/>
          <w:sz w:val="26"/>
          <w:szCs w:val="26"/>
        </w:rPr>
        <w:t xml:space="preserve">, Trường thông báo đến sinh viên có đăng ký luận văn tốt nghiệp trong học kỳ </w:t>
      </w:r>
      <w:r w:rsidR="00983FF4">
        <w:rPr>
          <w:rFonts w:eastAsia="Times New Roman" w:cs="Times New Roman"/>
          <w:color w:val="111417"/>
          <w:sz w:val="26"/>
          <w:szCs w:val="26"/>
        </w:rPr>
        <w:t>2</w:t>
      </w:r>
      <w:r w:rsidRPr="00906D38">
        <w:rPr>
          <w:rFonts w:eastAsia="Times New Roman" w:cs="Times New Roman"/>
          <w:color w:val="111417"/>
          <w:sz w:val="26"/>
          <w:szCs w:val="26"/>
        </w:rPr>
        <w:t xml:space="preserve"> năm học 202</w:t>
      </w:r>
      <w:r w:rsidR="000F398E" w:rsidRPr="00906D38">
        <w:rPr>
          <w:rFonts w:eastAsia="Times New Roman" w:cs="Times New Roman"/>
          <w:color w:val="111417"/>
          <w:sz w:val="26"/>
          <w:szCs w:val="26"/>
          <w:lang w:val="vi-VN"/>
        </w:rPr>
        <w:t>5</w:t>
      </w:r>
      <w:r w:rsidRPr="00906D38">
        <w:rPr>
          <w:rFonts w:eastAsia="Times New Roman" w:cs="Times New Roman"/>
          <w:color w:val="111417"/>
          <w:sz w:val="26"/>
          <w:szCs w:val="26"/>
        </w:rPr>
        <w:t>-202</w:t>
      </w:r>
      <w:r w:rsidR="000F398E" w:rsidRPr="00906D38">
        <w:rPr>
          <w:rFonts w:eastAsia="Times New Roman" w:cs="Times New Roman"/>
          <w:color w:val="111417"/>
          <w:sz w:val="26"/>
          <w:szCs w:val="26"/>
          <w:lang w:val="vi-VN"/>
        </w:rPr>
        <w:t>6</w:t>
      </w:r>
      <w:r w:rsidRPr="00906D38">
        <w:rPr>
          <w:rFonts w:eastAsia="Times New Roman" w:cs="Times New Roman"/>
          <w:color w:val="111417"/>
          <w:sz w:val="26"/>
          <w:szCs w:val="26"/>
        </w:rPr>
        <w:t xml:space="preserve"> có nhu cầu nghiên cứu thực hiện đề tài với Thầy Cô, sinh viên đăng nhập vào đường </w:t>
      </w:r>
      <w:r w:rsidR="00872306">
        <w:rPr>
          <w:rFonts w:eastAsia="Times New Roman" w:cs="Times New Roman"/>
          <w:color w:val="111417"/>
          <w:sz w:val="26"/>
          <w:szCs w:val="26"/>
        </w:rPr>
        <w:t>link</w:t>
      </w:r>
      <w:r w:rsidRPr="00906D38">
        <w:rPr>
          <w:rFonts w:eastAsia="Times New Roman" w:cs="Times New Roman"/>
          <w:color w:val="111417"/>
          <w:sz w:val="26"/>
          <w:szCs w:val="26"/>
        </w:rPr>
        <w:t xml:space="preserve"> đăng ký đính kèm:</w:t>
      </w:r>
    </w:p>
    <w:p w14:paraId="32C1A594" w14:textId="77777777" w:rsidR="00D754AF" w:rsidRPr="00906D38" w:rsidRDefault="00D754AF" w:rsidP="00D15785">
      <w:pPr>
        <w:shd w:val="clear" w:color="auto" w:fill="FFFFFF"/>
        <w:spacing w:before="120"/>
        <w:ind w:right="425"/>
        <w:jc w:val="both"/>
        <w:rPr>
          <w:rFonts w:ascii="Arial" w:eastAsia="Times New Roman" w:hAnsi="Arial" w:cs="Arial"/>
          <w:color w:val="111417"/>
          <w:sz w:val="26"/>
          <w:szCs w:val="26"/>
        </w:rPr>
      </w:pPr>
      <w:r w:rsidRPr="00906D38">
        <w:rPr>
          <w:rFonts w:eastAsia="Times New Roman" w:cs="Times New Roman"/>
          <w:color w:val="111417"/>
          <w:sz w:val="26"/>
          <w:szCs w:val="26"/>
        </w:rPr>
        <w:t>            </w:t>
      </w:r>
      <w:r w:rsidRPr="00906D38">
        <w:rPr>
          <w:rFonts w:eastAsia="Times New Roman" w:cs="Times New Roman"/>
          <w:b/>
          <w:bCs/>
          <w:i/>
          <w:iCs/>
          <w:color w:val="111417"/>
          <w:sz w:val="26"/>
          <w:szCs w:val="26"/>
        </w:rPr>
        <w:t>Lưu ý: </w:t>
      </w:r>
      <w:r w:rsidRPr="00182A4C">
        <w:rPr>
          <w:rFonts w:eastAsia="Times New Roman" w:cs="Times New Roman"/>
          <w:b/>
          <w:bCs/>
          <w:i/>
          <w:iCs/>
          <w:color w:val="EE0000"/>
          <w:sz w:val="26"/>
          <w:szCs w:val="26"/>
        </w:rPr>
        <w:t>Mỗi sinh viên chỉ được đăng ký với 1 Thầy hoặc Cô, nếu đăng ký cùng lúc 2 Thầy/ Cô sẽ không được xem xét.</w:t>
      </w:r>
    </w:p>
    <w:p w14:paraId="49F9E439" w14:textId="5B0EF84B" w:rsidR="00D754AF" w:rsidRPr="00906D38" w:rsidRDefault="00D754AF" w:rsidP="00D15785">
      <w:pPr>
        <w:shd w:val="clear" w:color="auto" w:fill="FFFFFF"/>
        <w:spacing w:before="120"/>
        <w:ind w:right="425"/>
        <w:jc w:val="both"/>
        <w:rPr>
          <w:rFonts w:eastAsia="Times New Roman" w:cs="Times New Roman"/>
          <w:color w:val="111417"/>
          <w:sz w:val="26"/>
          <w:szCs w:val="26"/>
        </w:rPr>
      </w:pPr>
      <w:r w:rsidRPr="00906D38">
        <w:rPr>
          <w:rFonts w:eastAsia="Times New Roman" w:cs="Times New Roman"/>
          <w:color w:val="111417"/>
          <w:sz w:val="26"/>
          <w:szCs w:val="26"/>
        </w:rPr>
        <w:t>            Sinh viên đăng ký theo đường link sau: Họ tên sinh viên, Mã sinh viên, Mã học phần luận văn đăng ký</w:t>
      </w:r>
      <w:r w:rsidR="00375E7F" w:rsidRPr="00906D38">
        <w:rPr>
          <w:rFonts w:eastAsia="Times New Roman" w:cs="Times New Roman"/>
          <w:color w:val="111417"/>
          <w:sz w:val="26"/>
          <w:szCs w:val="26"/>
        </w:rPr>
        <w:t>:</w:t>
      </w:r>
      <w:r w:rsidR="00201E95" w:rsidRPr="00906D38">
        <w:rPr>
          <w:rFonts w:eastAsia="Times New Roman" w:cs="Times New Roman"/>
          <w:color w:val="111417"/>
          <w:sz w:val="26"/>
          <w:szCs w:val="26"/>
        </w:rPr>
        <w:t xml:space="preserve"> </w:t>
      </w:r>
      <w:r w:rsidRPr="00906D38">
        <w:rPr>
          <w:rFonts w:eastAsia="Times New Roman" w:cs="Times New Roman"/>
          <w:color w:val="111417"/>
          <w:sz w:val="26"/>
          <w:szCs w:val="26"/>
        </w:rPr>
        <w:t>(KT399, KT….), Điểm TBTL, Quê quán, đăng ký đề tài với giảng viên (họ tên giảng viên), tên đề tài.</w:t>
      </w:r>
    </w:p>
    <w:p w14:paraId="39291BEA" w14:textId="1F3531F0" w:rsidR="00CA586B" w:rsidRPr="00983FF4" w:rsidRDefault="00210E3F" w:rsidP="00182A4C">
      <w:pPr>
        <w:shd w:val="clear" w:color="auto" w:fill="FFFFFF"/>
        <w:spacing w:before="195" w:after="195"/>
        <w:ind w:left="720"/>
        <w:rPr>
          <w:rFonts w:ascii="Arial" w:eastAsia="Times New Roman" w:hAnsi="Arial" w:cs="Arial"/>
          <w:sz w:val="26"/>
          <w:szCs w:val="26"/>
        </w:rPr>
      </w:pPr>
      <w:r w:rsidRPr="00983FF4">
        <w:rPr>
          <w:rFonts w:eastAsia="Times New Roman" w:cs="Times New Roman"/>
          <w:sz w:val="26"/>
          <w:szCs w:val="26"/>
        </w:rPr>
        <w:t xml:space="preserve">     </w:t>
      </w:r>
      <w:r w:rsidR="00CA586B" w:rsidRPr="00983FF4">
        <w:rPr>
          <w:rFonts w:eastAsia="Times New Roman" w:cs="Times New Roman"/>
          <w:sz w:val="26"/>
          <w:szCs w:val="26"/>
        </w:rPr>
        <w:t xml:space="preserve">Link: </w:t>
      </w:r>
      <w:r w:rsidR="00F540FA" w:rsidRPr="00983FF4">
        <w:rPr>
          <w:rFonts w:eastAsia="Times New Roman" w:cs="Times New Roman"/>
          <w:sz w:val="26"/>
          <w:szCs w:val="26"/>
        </w:rPr>
        <w:t>https://forms.gle/XE3LMvEok4j7nivA6</w:t>
      </w:r>
    </w:p>
    <w:p w14:paraId="33ABA932" w14:textId="19DB909A" w:rsidR="00D754AF" w:rsidRPr="00182A4C" w:rsidRDefault="00D754AF" w:rsidP="00DA2EA7">
      <w:pPr>
        <w:shd w:val="clear" w:color="auto" w:fill="FFFFFF"/>
        <w:spacing w:before="195" w:after="195"/>
        <w:rPr>
          <w:rFonts w:ascii="Arial" w:eastAsia="Times New Roman" w:hAnsi="Arial" w:cs="Arial"/>
          <w:b/>
          <w:bCs/>
          <w:color w:val="0000FF"/>
          <w:sz w:val="26"/>
          <w:szCs w:val="26"/>
        </w:rPr>
      </w:pPr>
      <w:r w:rsidRPr="00983FF4">
        <w:rPr>
          <w:rFonts w:eastAsia="Times New Roman" w:cs="Times New Roman"/>
          <w:b/>
          <w:bCs/>
          <w:i/>
          <w:iCs/>
          <w:sz w:val="26"/>
          <w:szCs w:val="26"/>
        </w:rPr>
        <w:t>    </w:t>
      </w:r>
      <w:r w:rsidR="003B4689" w:rsidRPr="00182A4C">
        <w:rPr>
          <w:rFonts w:eastAsia="Times New Roman" w:cs="Times New Roman"/>
          <w:b/>
          <w:bCs/>
          <w:color w:val="0000FF"/>
          <w:sz w:val="26"/>
          <w:szCs w:val="26"/>
        </w:rPr>
        <w:t>Thời</w:t>
      </w:r>
      <w:r w:rsidRPr="00182A4C">
        <w:rPr>
          <w:rFonts w:eastAsia="Times New Roman" w:cs="Times New Roman"/>
          <w:b/>
          <w:bCs/>
          <w:color w:val="0000FF"/>
          <w:sz w:val="26"/>
          <w:szCs w:val="26"/>
        </w:rPr>
        <w:t xml:space="preserve"> </w:t>
      </w:r>
      <w:r w:rsidR="003B4689" w:rsidRPr="00182A4C">
        <w:rPr>
          <w:rFonts w:eastAsia="Times New Roman" w:cs="Times New Roman"/>
          <w:b/>
          <w:bCs/>
          <w:color w:val="0000FF"/>
          <w:sz w:val="26"/>
          <w:szCs w:val="26"/>
        </w:rPr>
        <w:t>h</w:t>
      </w:r>
      <w:r w:rsidRPr="00182A4C">
        <w:rPr>
          <w:rFonts w:eastAsia="Times New Roman" w:cs="Times New Roman"/>
          <w:b/>
          <w:bCs/>
          <w:color w:val="0000FF"/>
          <w:sz w:val="26"/>
          <w:szCs w:val="26"/>
        </w:rPr>
        <w:t>ạn đăng ký đến hết ngày</w:t>
      </w:r>
      <w:r w:rsidR="00BE06E7" w:rsidRPr="00182A4C">
        <w:rPr>
          <w:rFonts w:eastAsia="Times New Roman" w:cs="Times New Roman"/>
          <w:b/>
          <w:bCs/>
          <w:color w:val="0000FF"/>
          <w:sz w:val="26"/>
          <w:szCs w:val="26"/>
        </w:rPr>
        <w:t xml:space="preserve"> </w:t>
      </w:r>
      <w:r w:rsidR="000F398E" w:rsidRPr="00182A4C">
        <w:rPr>
          <w:rFonts w:eastAsia="Times New Roman" w:cs="Times New Roman"/>
          <w:b/>
          <w:bCs/>
          <w:color w:val="0000FF"/>
          <w:sz w:val="26"/>
          <w:szCs w:val="26"/>
          <w:lang w:val="vi-VN"/>
        </w:rPr>
        <w:t>3</w:t>
      </w:r>
      <w:r w:rsidR="00823D07" w:rsidRPr="00182A4C">
        <w:rPr>
          <w:rFonts w:eastAsia="Times New Roman" w:cs="Times New Roman"/>
          <w:b/>
          <w:bCs/>
          <w:color w:val="0000FF"/>
          <w:sz w:val="26"/>
          <w:szCs w:val="26"/>
        </w:rPr>
        <w:t>1</w:t>
      </w:r>
      <w:r w:rsidR="00BE06E7" w:rsidRPr="00182A4C">
        <w:rPr>
          <w:rFonts w:eastAsia="Times New Roman" w:cs="Times New Roman"/>
          <w:b/>
          <w:bCs/>
          <w:color w:val="0000FF"/>
          <w:sz w:val="26"/>
          <w:szCs w:val="26"/>
        </w:rPr>
        <w:t>/</w:t>
      </w:r>
      <w:r w:rsidR="00F540FA" w:rsidRPr="00182A4C">
        <w:rPr>
          <w:rFonts w:eastAsia="Times New Roman" w:cs="Times New Roman"/>
          <w:b/>
          <w:bCs/>
          <w:color w:val="0000FF"/>
          <w:sz w:val="26"/>
          <w:szCs w:val="26"/>
        </w:rPr>
        <w:t>12</w:t>
      </w:r>
      <w:r w:rsidR="00BE06E7" w:rsidRPr="00182A4C">
        <w:rPr>
          <w:rFonts w:eastAsia="Times New Roman" w:cs="Times New Roman"/>
          <w:b/>
          <w:bCs/>
          <w:color w:val="0000FF"/>
          <w:sz w:val="26"/>
          <w:szCs w:val="26"/>
        </w:rPr>
        <w:t>/202</w:t>
      </w:r>
      <w:r w:rsidR="008701B2" w:rsidRPr="00182A4C">
        <w:rPr>
          <w:rFonts w:eastAsia="Times New Roman" w:cs="Times New Roman"/>
          <w:b/>
          <w:bCs/>
          <w:color w:val="0000FF"/>
          <w:sz w:val="26"/>
          <w:szCs w:val="26"/>
        </w:rPr>
        <w:t>5</w:t>
      </w:r>
      <w:r w:rsidR="00375E7F" w:rsidRPr="00182A4C">
        <w:rPr>
          <w:rFonts w:eastAsia="Times New Roman" w:cs="Times New Roman"/>
          <w:b/>
          <w:bCs/>
          <w:color w:val="0000FF"/>
          <w:sz w:val="26"/>
          <w:szCs w:val="26"/>
        </w:rPr>
        <w:t>.</w:t>
      </w:r>
    </w:p>
    <w:tbl>
      <w:tblPr>
        <w:tblW w:w="14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51"/>
        <w:gridCol w:w="1046"/>
        <w:gridCol w:w="4023"/>
        <w:gridCol w:w="851"/>
        <w:gridCol w:w="3121"/>
        <w:gridCol w:w="1419"/>
        <w:gridCol w:w="1480"/>
      </w:tblGrid>
      <w:tr w:rsidR="0090002A" w:rsidRPr="00D1331C" w14:paraId="4DDAB692" w14:textId="77777777" w:rsidTr="00727FE1">
        <w:trPr>
          <w:trHeight w:val="463"/>
          <w:tblHeader/>
          <w:jc w:val="center"/>
        </w:trPr>
        <w:tc>
          <w:tcPr>
            <w:tcW w:w="562" w:type="dxa"/>
            <w:noWrap/>
            <w:tcMar>
              <w:left w:w="57" w:type="dxa"/>
              <w:right w:w="57" w:type="dxa"/>
            </w:tcMar>
            <w:vAlign w:val="center"/>
            <w:hideMark/>
          </w:tcPr>
          <w:p w14:paraId="76F3EC80" w14:textId="77777777" w:rsidR="003B0D99" w:rsidRPr="00872306" w:rsidRDefault="003B0D99" w:rsidP="0092614A">
            <w:pPr>
              <w:jc w:val="center"/>
              <w:rPr>
                <w:rFonts w:eastAsia="Times New Roman" w:cs="Times New Roman"/>
                <w:b/>
                <w:bCs/>
                <w:color w:val="000000"/>
                <w:sz w:val="24"/>
                <w:szCs w:val="24"/>
              </w:rPr>
            </w:pPr>
            <w:r w:rsidRPr="00872306">
              <w:rPr>
                <w:rFonts w:eastAsia="Times New Roman" w:cs="Times New Roman"/>
                <w:b/>
                <w:bCs/>
                <w:color w:val="000000"/>
                <w:sz w:val="24"/>
                <w:szCs w:val="24"/>
              </w:rPr>
              <w:t>TT</w:t>
            </w:r>
          </w:p>
        </w:tc>
        <w:tc>
          <w:tcPr>
            <w:tcW w:w="2451" w:type="dxa"/>
            <w:tcMar>
              <w:left w:w="57" w:type="dxa"/>
              <w:right w:w="57" w:type="dxa"/>
            </w:tcMar>
            <w:vAlign w:val="center"/>
            <w:hideMark/>
          </w:tcPr>
          <w:p w14:paraId="06C4D4FA" w14:textId="77777777" w:rsidR="003B0D99" w:rsidRPr="00872306" w:rsidRDefault="003B0D99" w:rsidP="0092614A">
            <w:pPr>
              <w:jc w:val="center"/>
              <w:rPr>
                <w:rFonts w:eastAsia="Times New Roman" w:cs="Times New Roman"/>
                <w:b/>
                <w:bCs/>
                <w:color w:val="000000"/>
                <w:sz w:val="24"/>
                <w:szCs w:val="24"/>
              </w:rPr>
            </w:pPr>
            <w:r w:rsidRPr="00872306">
              <w:rPr>
                <w:rFonts w:eastAsia="Times New Roman" w:cs="Times New Roman"/>
                <w:b/>
                <w:bCs/>
                <w:color w:val="000000"/>
                <w:sz w:val="24"/>
                <w:szCs w:val="24"/>
              </w:rPr>
              <w:t>Họ và Tên</w:t>
            </w:r>
          </w:p>
        </w:tc>
        <w:tc>
          <w:tcPr>
            <w:tcW w:w="1046" w:type="dxa"/>
            <w:tcMar>
              <w:left w:w="57" w:type="dxa"/>
              <w:right w:w="57" w:type="dxa"/>
            </w:tcMar>
            <w:vAlign w:val="center"/>
            <w:hideMark/>
          </w:tcPr>
          <w:p w14:paraId="482B32A4" w14:textId="77777777" w:rsidR="003B0D99" w:rsidRPr="00872306" w:rsidRDefault="003B0D99" w:rsidP="006B028F">
            <w:pPr>
              <w:jc w:val="center"/>
              <w:rPr>
                <w:rFonts w:eastAsia="Times New Roman" w:cs="Times New Roman"/>
                <w:b/>
                <w:bCs/>
                <w:color w:val="000000"/>
                <w:sz w:val="24"/>
                <w:szCs w:val="24"/>
              </w:rPr>
            </w:pPr>
            <w:r w:rsidRPr="00872306">
              <w:rPr>
                <w:rFonts w:eastAsia="Times New Roman" w:cs="Times New Roman"/>
                <w:b/>
                <w:bCs/>
                <w:color w:val="000000"/>
                <w:sz w:val="24"/>
                <w:szCs w:val="24"/>
              </w:rPr>
              <w:t>MSCB</w:t>
            </w:r>
          </w:p>
        </w:tc>
        <w:tc>
          <w:tcPr>
            <w:tcW w:w="4023" w:type="dxa"/>
            <w:tcMar>
              <w:left w:w="57" w:type="dxa"/>
              <w:right w:w="57" w:type="dxa"/>
            </w:tcMar>
            <w:vAlign w:val="center"/>
            <w:hideMark/>
          </w:tcPr>
          <w:p w14:paraId="3C42A3C8" w14:textId="77777777" w:rsidR="003B0D99" w:rsidRPr="00872306" w:rsidRDefault="003B0D99" w:rsidP="0092614A">
            <w:pPr>
              <w:jc w:val="center"/>
              <w:rPr>
                <w:rFonts w:eastAsia="Times New Roman" w:cs="Times New Roman"/>
                <w:b/>
                <w:bCs/>
                <w:color w:val="000000"/>
                <w:sz w:val="24"/>
                <w:szCs w:val="24"/>
              </w:rPr>
            </w:pPr>
            <w:r w:rsidRPr="00872306">
              <w:rPr>
                <w:rFonts w:eastAsia="Times New Roman" w:cs="Times New Roman"/>
                <w:b/>
                <w:bCs/>
                <w:color w:val="000000"/>
                <w:sz w:val="24"/>
                <w:szCs w:val="24"/>
              </w:rPr>
              <w:t>Tên đề tài</w:t>
            </w:r>
          </w:p>
        </w:tc>
        <w:tc>
          <w:tcPr>
            <w:tcW w:w="851" w:type="dxa"/>
            <w:tcMar>
              <w:left w:w="57" w:type="dxa"/>
              <w:right w:w="57" w:type="dxa"/>
            </w:tcMar>
            <w:vAlign w:val="center"/>
            <w:hideMark/>
          </w:tcPr>
          <w:p w14:paraId="63920034" w14:textId="6754EB15" w:rsidR="003B0D99" w:rsidRPr="00872306" w:rsidRDefault="003B0D99" w:rsidP="00380F6C">
            <w:pPr>
              <w:jc w:val="center"/>
              <w:rPr>
                <w:rFonts w:eastAsia="Times New Roman" w:cs="Times New Roman"/>
                <w:b/>
                <w:bCs/>
                <w:color w:val="000000"/>
                <w:sz w:val="24"/>
                <w:szCs w:val="24"/>
              </w:rPr>
            </w:pPr>
            <w:r w:rsidRPr="00872306">
              <w:rPr>
                <w:rFonts w:eastAsia="Times New Roman" w:cs="Times New Roman"/>
                <w:b/>
                <w:bCs/>
                <w:color w:val="000000"/>
                <w:sz w:val="24"/>
                <w:szCs w:val="24"/>
              </w:rPr>
              <w:t>Số</w:t>
            </w:r>
            <w:r w:rsidRPr="00872306">
              <w:rPr>
                <w:rFonts w:eastAsia="Times New Roman" w:cs="Times New Roman"/>
                <w:b/>
                <w:bCs/>
                <w:color w:val="000000"/>
                <w:sz w:val="24"/>
                <w:szCs w:val="24"/>
              </w:rPr>
              <w:br/>
              <w:t>lượng</w:t>
            </w:r>
            <w:r w:rsidR="00BE06E7" w:rsidRPr="00872306">
              <w:rPr>
                <w:rFonts w:eastAsia="Times New Roman" w:cs="Times New Roman"/>
                <w:b/>
                <w:bCs/>
                <w:color w:val="000000"/>
                <w:sz w:val="24"/>
                <w:szCs w:val="24"/>
              </w:rPr>
              <w:t xml:space="preserve"> </w:t>
            </w:r>
            <w:r w:rsidRPr="00872306">
              <w:rPr>
                <w:rFonts w:eastAsia="Times New Roman" w:cs="Times New Roman"/>
                <w:b/>
                <w:bCs/>
                <w:color w:val="000000"/>
                <w:sz w:val="24"/>
                <w:szCs w:val="24"/>
              </w:rPr>
              <w:t>SV</w:t>
            </w:r>
          </w:p>
        </w:tc>
        <w:tc>
          <w:tcPr>
            <w:tcW w:w="3121" w:type="dxa"/>
            <w:tcMar>
              <w:left w:w="57" w:type="dxa"/>
              <w:right w:w="57" w:type="dxa"/>
            </w:tcMar>
            <w:vAlign w:val="center"/>
            <w:hideMark/>
          </w:tcPr>
          <w:p w14:paraId="731EAED8" w14:textId="77777777" w:rsidR="003B0D99" w:rsidRPr="00872306" w:rsidRDefault="003B0D99" w:rsidP="0092614A">
            <w:pPr>
              <w:jc w:val="center"/>
              <w:rPr>
                <w:rFonts w:eastAsia="Times New Roman" w:cs="Times New Roman"/>
                <w:b/>
                <w:bCs/>
                <w:color w:val="000000"/>
                <w:sz w:val="24"/>
                <w:szCs w:val="24"/>
              </w:rPr>
            </w:pPr>
            <w:r w:rsidRPr="00872306">
              <w:rPr>
                <w:rFonts w:eastAsia="Times New Roman" w:cs="Times New Roman"/>
                <w:b/>
                <w:bCs/>
                <w:color w:val="000000"/>
                <w:sz w:val="24"/>
                <w:szCs w:val="24"/>
              </w:rPr>
              <w:t>Ngành học của sinh viên</w:t>
            </w:r>
          </w:p>
        </w:tc>
        <w:tc>
          <w:tcPr>
            <w:tcW w:w="1419" w:type="dxa"/>
            <w:tcMar>
              <w:left w:w="57" w:type="dxa"/>
              <w:right w:w="57" w:type="dxa"/>
            </w:tcMar>
            <w:vAlign w:val="center"/>
            <w:hideMark/>
          </w:tcPr>
          <w:p w14:paraId="7B267A25" w14:textId="77777777" w:rsidR="003B0D99" w:rsidRPr="00872306" w:rsidRDefault="003B0D99" w:rsidP="0092614A">
            <w:pPr>
              <w:jc w:val="center"/>
              <w:rPr>
                <w:rFonts w:eastAsia="Times New Roman" w:cs="Times New Roman"/>
                <w:b/>
                <w:bCs/>
                <w:color w:val="000000"/>
                <w:sz w:val="24"/>
                <w:szCs w:val="24"/>
              </w:rPr>
            </w:pPr>
            <w:r w:rsidRPr="00872306">
              <w:rPr>
                <w:rFonts w:eastAsia="Times New Roman" w:cs="Times New Roman"/>
                <w:b/>
                <w:bCs/>
                <w:color w:val="000000"/>
                <w:sz w:val="24"/>
                <w:szCs w:val="24"/>
              </w:rPr>
              <w:t>Điểm</w:t>
            </w:r>
            <w:r w:rsidRPr="00872306">
              <w:rPr>
                <w:rFonts w:eastAsia="Times New Roman" w:cs="Times New Roman"/>
                <w:b/>
                <w:bCs/>
                <w:color w:val="000000"/>
                <w:sz w:val="24"/>
                <w:szCs w:val="24"/>
              </w:rPr>
              <w:br/>
              <w:t>TBTL</w:t>
            </w:r>
            <w:r w:rsidRPr="00872306">
              <w:rPr>
                <w:rFonts w:eastAsia="Times New Roman" w:cs="Times New Roman"/>
                <w:b/>
                <w:bCs/>
                <w:color w:val="000000"/>
                <w:sz w:val="24"/>
                <w:szCs w:val="24"/>
              </w:rPr>
              <w:br/>
              <w:t>của SV</w:t>
            </w:r>
          </w:p>
        </w:tc>
        <w:tc>
          <w:tcPr>
            <w:tcW w:w="1480" w:type="dxa"/>
            <w:tcMar>
              <w:left w:w="57" w:type="dxa"/>
              <w:right w:w="57" w:type="dxa"/>
            </w:tcMar>
            <w:vAlign w:val="center"/>
            <w:hideMark/>
          </w:tcPr>
          <w:p w14:paraId="0E28CA04" w14:textId="77777777" w:rsidR="003B0D99" w:rsidRPr="00872306" w:rsidRDefault="003B0D99" w:rsidP="0092614A">
            <w:pPr>
              <w:jc w:val="center"/>
              <w:rPr>
                <w:rFonts w:eastAsia="Times New Roman" w:cs="Times New Roman"/>
                <w:b/>
                <w:bCs/>
                <w:color w:val="000000"/>
                <w:sz w:val="24"/>
                <w:szCs w:val="24"/>
              </w:rPr>
            </w:pPr>
            <w:r w:rsidRPr="00872306">
              <w:rPr>
                <w:rFonts w:eastAsia="Times New Roman" w:cs="Times New Roman"/>
                <w:b/>
                <w:bCs/>
                <w:color w:val="000000"/>
                <w:sz w:val="24"/>
                <w:szCs w:val="24"/>
              </w:rPr>
              <w:t>Quê quán của sinh viên</w:t>
            </w:r>
          </w:p>
        </w:tc>
      </w:tr>
      <w:tr w:rsidR="00872306" w:rsidRPr="00D1331C" w14:paraId="7E3F1DEF" w14:textId="77777777" w:rsidTr="00727FE1">
        <w:trPr>
          <w:trHeight w:val="463"/>
          <w:jc w:val="center"/>
        </w:trPr>
        <w:tc>
          <w:tcPr>
            <w:tcW w:w="562" w:type="dxa"/>
            <w:noWrap/>
            <w:tcMar>
              <w:left w:w="57" w:type="dxa"/>
              <w:right w:w="57" w:type="dxa"/>
            </w:tcMar>
            <w:vAlign w:val="center"/>
          </w:tcPr>
          <w:p w14:paraId="5A9AE4F1"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034DCC98" w14:textId="0EAE9D3A"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Hà Mỹ Trang</w:t>
            </w:r>
          </w:p>
        </w:tc>
        <w:tc>
          <w:tcPr>
            <w:tcW w:w="1046" w:type="dxa"/>
            <w:tcMar>
              <w:left w:w="57" w:type="dxa"/>
              <w:right w:w="57" w:type="dxa"/>
            </w:tcMar>
            <w:vAlign w:val="center"/>
          </w:tcPr>
          <w:p w14:paraId="5AAE8AEE" w14:textId="5BD26F0B"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002516</w:t>
            </w:r>
          </w:p>
        </w:tc>
        <w:tc>
          <w:tcPr>
            <w:tcW w:w="4023" w:type="dxa"/>
            <w:tcMar>
              <w:left w:w="57" w:type="dxa"/>
              <w:right w:w="57" w:type="dxa"/>
            </w:tcMar>
            <w:vAlign w:val="center"/>
          </w:tcPr>
          <w:p w14:paraId="7514B0A4" w14:textId="4E59441A"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Chất lượng kiểm toán Báo cáo tài chính tại các doanh nghiệp niêm yết</w:t>
            </w:r>
          </w:p>
        </w:tc>
        <w:tc>
          <w:tcPr>
            <w:tcW w:w="851" w:type="dxa"/>
            <w:tcMar>
              <w:left w:w="57" w:type="dxa"/>
              <w:right w:w="57" w:type="dxa"/>
            </w:tcMar>
            <w:vAlign w:val="center"/>
          </w:tcPr>
          <w:p w14:paraId="35C96ECD" w14:textId="7107FC51"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0BAC859E" w14:textId="058CD4C3"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Kế toán</w:t>
            </w:r>
          </w:p>
        </w:tc>
        <w:tc>
          <w:tcPr>
            <w:tcW w:w="1419" w:type="dxa"/>
            <w:tcMar>
              <w:left w:w="57" w:type="dxa"/>
              <w:right w:w="57" w:type="dxa"/>
            </w:tcMar>
            <w:vAlign w:val="center"/>
          </w:tcPr>
          <w:p w14:paraId="748EBB63" w14:textId="3120E45D" w:rsidR="00872306" w:rsidRPr="00872306" w:rsidRDefault="00872306" w:rsidP="00872306">
            <w:pPr>
              <w:spacing w:before="60" w:after="60"/>
              <w:jc w:val="center"/>
              <w:rPr>
                <w:rFonts w:eastAsia="Times New Roman" w:cs="Times New Roman"/>
                <w:color w:val="000000"/>
                <w:sz w:val="24"/>
                <w:szCs w:val="24"/>
              </w:rPr>
            </w:pPr>
            <w:r w:rsidRPr="00872306">
              <w:rPr>
                <w:rFonts w:cs="Times New Roman"/>
                <w:color w:val="000000"/>
                <w:sz w:val="24"/>
                <w:szCs w:val="24"/>
              </w:rPr>
              <w:t>&gt;=3.0</w:t>
            </w:r>
          </w:p>
        </w:tc>
        <w:tc>
          <w:tcPr>
            <w:tcW w:w="1480" w:type="dxa"/>
            <w:tcMar>
              <w:left w:w="57" w:type="dxa"/>
              <w:right w:w="57" w:type="dxa"/>
            </w:tcMar>
            <w:vAlign w:val="center"/>
          </w:tcPr>
          <w:p w14:paraId="22B7BFA0" w14:textId="3A474443"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Không có</w:t>
            </w:r>
          </w:p>
        </w:tc>
      </w:tr>
      <w:tr w:rsidR="00872306" w:rsidRPr="00D1331C" w14:paraId="27B70C7F" w14:textId="77777777" w:rsidTr="00727FE1">
        <w:trPr>
          <w:trHeight w:val="732"/>
          <w:jc w:val="center"/>
        </w:trPr>
        <w:tc>
          <w:tcPr>
            <w:tcW w:w="562" w:type="dxa"/>
            <w:noWrap/>
            <w:tcMar>
              <w:left w:w="57" w:type="dxa"/>
              <w:right w:w="57" w:type="dxa"/>
            </w:tcMar>
            <w:vAlign w:val="center"/>
          </w:tcPr>
          <w:p w14:paraId="566C5E99"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1675E854" w14:textId="32FAE2F2"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Nguyễn Thị Bảo Châu</w:t>
            </w:r>
          </w:p>
        </w:tc>
        <w:tc>
          <w:tcPr>
            <w:tcW w:w="1046" w:type="dxa"/>
            <w:tcMar>
              <w:left w:w="57" w:type="dxa"/>
              <w:right w:w="57" w:type="dxa"/>
            </w:tcMar>
            <w:vAlign w:val="center"/>
          </w:tcPr>
          <w:p w14:paraId="445EA2B3" w14:textId="5DE1319C"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2501</w:t>
            </w:r>
          </w:p>
        </w:tc>
        <w:tc>
          <w:tcPr>
            <w:tcW w:w="4023" w:type="dxa"/>
            <w:tcMar>
              <w:left w:w="57" w:type="dxa"/>
              <w:right w:w="57" w:type="dxa"/>
            </w:tcMar>
            <w:vAlign w:val="center"/>
          </w:tcPr>
          <w:p w14:paraId="7D94921A" w14:textId="51967FCC"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Thương mại điện tử</w:t>
            </w:r>
          </w:p>
        </w:tc>
        <w:tc>
          <w:tcPr>
            <w:tcW w:w="851" w:type="dxa"/>
            <w:tcMar>
              <w:left w:w="57" w:type="dxa"/>
              <w:right w:w="57" w:type="dxa"/>
            </w:tcMar>
            <w:vAlign w:val="center"/>
          </w:tcPr>
          <w:p w14:paraId="47B5F0EC" w14:textId="5A67A7D6"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29E862C8" w14:textId="06CAEE39"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Marketing</w:t>
            </w:r>
          </w:p>
        </w:tc>
        <w:tc>
          <w:tcPr>
            <w:tcW w:w="1419" w:type="dxa"/>
            <w:tcMar>
              <w:left w:w="57" w:type="dxa"/>
              <w:right w:w="57" w:type="dxa"/>
            </w:tcMar>
            <w:vAlign w:val="center"/>
          </w:tcPr>
          <w:p w14:paraId="53224C5A" w14:textId="55E597DB" w:rsidR="00872306" w:rsidRPr="00872306" w:rsidRDefault="00872306" w:rsidP="00872306">
            <w:pPr>
              <w:spacing w:before="60" w:after="60"/>
              <w:jc w:val="center"/>
              <w:rPr>
                <w:rFonts w:eastAsia="Times New Roman" w:cs="Times New Roman"/>
                <w:color w:val="000000"/>
                <w:sz w:val="24"/>
                <w:szCs w:val="24"/>
              </w:rPr>
            </w:pPr>
            <w:r w:rsidRPr="00872306">
              <w:rPr>
                <w:rFonts w:cs="Times New Roman"/>
                <w:color w:val="000000"/>
                <w:sz w:val="24"/>
                <w:szCs w:val="24"/>
              </w:rPr>
              <w:t xml:space="preserve">&gt;= 3.7 </w:t>
            </w:r>
          </w:p>
        </w:tc>
        <w:tc>
          <w:tcPr>
            <w:tcW w:w="1480" w:type="dxa"/>
            <w:tcMar>
              <w:left w:w="57" w:type="dxa"/>
              <w:right w:w="57" w:type="dxa"/>
            </w:tcMar>
            <w:vAlign w:val="center"/>
          </w:tcPr>
          <w:p w14:paraId="65D7ED4A" w14:textId="5B129FAC"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Không yêu cầu</w:t>
            </w:r>
          </w:p>
        </w:tc>
      </w:tr>
      <w:tr w:rsidR="00872306" w:rsidRPr="00D1331C" w14:paraId="1E277C53" w14:textId="77777777" w:rsidTr="00727FE1">
        <w:trPr>
          <w:trHeight w:val="709"/>
          <w:jc w:val="center"/>
        </w:trPr>
        <w:tc>
          <w:tcPr>
            <w:tcW w:w="562" w:type="dxa"/>
            <w:noWrap/>
            <w:tcMar>
              <w:left w:w="57" w:type="dxa"/>
              <w:right w:w="57" w:type="dxa"/>
            </w:tcMar>
            <w:vAlign w:val="center"/>
          </w:tcPr>
          <w:p w14:paraId="34672B18"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74ED1214" w14:textId="23390364"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Ngô Mỹ Trân</w:t>
            </w:r>
          </w:p>
        </w:tc>
        <w:tc>
          <w:tcPr>
            <w:tcW w:w="1046" w:type="dxa"/>
            <w:tcMar>
              <w:left w:w="57" w:type="dxa"/>
              <w:right w:w="57" w:type="dxa"/>
            </w:tcMar>
            <w:vAlign w:val="center"/>
          </w:tcPr>
          <w:p w14:paraId="45DB8BB7" w14:textId="5D43E560"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1631</w:t>
            </w:r>
          </w:p>
        </w:tc>
        <w:tc>
          <w:tcPr>
            <w:tcW w:w="4023" w:type="dxa"/>
            <w:tcMar>
              <w:left w:w="57" w:type="dxa"/>
              <w:right w:w="57" w:type="dxa"/>
            </w:tcMar>
            <w:vAlign w:val="center"/>
          </w:tcPr>
          <w:p w14:paraId="128BCE77" w14:textId="15B19399"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Hành vi tiêu dùng bền vững</w:t>
            </w:r>
          </w:p>
        </w:tc>
        <w:tc>
          <w:tcPr>
            <w:tcW w:w="851" w:type="dxa"/>
            <w:tcMar>
              <w:left w:w="57" w:type="dxa"/>
              <w:right w:w="57" w:type="dxa"/>
            </w:tcMar>
            <w:vAlign w:val="center"/>
          </w:tcPr>
          <w:p w14:paraId="187C5CB0" w14:textId="559E92AF"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75FC7AEA" w14:textId="3221A8B8"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Quản trị kinh doanh</w:t>
            </w:r>
          </w:p>
        </w:tc>
        <w:tc>
          <w:tcPr>
            <w:tcW w:w="1419" w:type="dxa"/>
            <w:tcMar>
              <w:left w:w="57" w:type="dxa"/>
              <w:right w:w="57" w:type="dxa"/>
            </w:tcMar>
            <w:vAlign w:val="center"/>
          </w:tcPr>
          <w:p w14:paraId="72045EF0" w14:textId="63FF7EC1" w:rsidR="00872306" w:rsidRPr="00872306" w:rsidRDefault="00872306" w:rsidP="00872306">
            <w:pPr>
              <w:spacing w:before="60" w:after="60"/>
              <w:jc w:val="center"/>
              <w:rPr>
                <w:rFonts w:eastAsia="Times New Roman" w:cs="Times New Roman"/>
                <w:color w:val="000000"/>
                <w:sz w:val="24"/>
                <w:szCs w:val="24"/>
              </w:rPr>
            </w:pPr>
            <w:r w:rsidRPr="00872306">
              <w:rPr>
                <w:rFonts w:cs="Times New Roman"/>
                <w:color w:val="000000"/>
                <w:sz w:val="24"/>
                <w:szCs w:val="24"/>
              </w:rPr>
              <w:t xml:space="preserve">&gt;=3.2 </w:t>
            </w:r>
          </w:p>
        </w:tc>
        <w:tc>
          <w:tcPr>
            <w:tcW w:w="1480" w:type="dxa"/>
            <w:tcMar>
              <w:left w:w="57" w:type="dxa"/>
              <w:right w:w="57" w:type="dxa"/>
            </w:tcMar>
            <w:vAlign w:val="center"/>
          </w:tcPr>
          <w:p w14:paraId="2CBB07D0" w14:textId="74846173"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Không</w:t>
            </w:r>
          </w:p>
        </w:tc>
      </w:tr>
      <w:tr w:rsidR="00872306" w:rsidRPr="00D1331C" w14:paraId="6865C95C" w14:textId="77777777" w:rsidTr="00727FE1">
        <w:trPr>
          <w:trHeight w:val="865"/>
          <w:jc w:val="center"/>
        </w:trPr>
        <w:tc>
          <w:tcPr>
            <w:tcW w:w="562" w:type="dxa"/>
            <w:noWrap/>
            <w:tcMar>
              <w:left w:w="57" w:type="dxa"/>
              <w:right w:w="57" w:type="dxa"/>
            </w:tcMar>
            <w:vAlign w:val="center"/>
          </w:tcPr>
          <w:p w14:paraId="6BD933BF"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06A31E0D" w14:textId="10C369BF"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Nguyễn Thị Phương Dung</w:t>
            </w:r>
          </w:p>
        </w:tc>
        <w:tc>
          <w:tcPr>
            <w:tcW w:w="1046" w:type="dxa"/>
            <w:tcMar>
              <w:left w:w="57" w:type="dxa"/>
              <w:right w:w="57" w:type="dxa"/>
            </w:tcMar>
            <w:vAlign w:val="center"/>
          </w:tcPr>
          <w:p w14:paraId="3AC48F59" w14:textId="33BC7E02" w:rsidR="00872306" w:rsidRPr="00872306" w:rsidRDefault="00872306" w:rsidP="00872306">
            <w:pPr>
              <w:spacing w:before="60" w:after="60"/>
              <w:jc w:val="center"/>
              <w:rPr>
                <w:rFonts w:cs="Times New Roman"/>
                <w:b/>
                <w:sz w:val="24"/>
                <w:szCs w:val="24"/>
              </w:rPr>
            </w:pPr>
            <w:r w:rsidRPr="000D635F">
              <w:rPr>
                <w:rFonts w:eastAsia="Times New Roman" w:cs="Times New Roman"/>
                <w:color w:val="000000"/>
                <w:sz w:val="24"/>
                <w:szCs w:val="24"/>
              </w:rPr>
              <w:t>001981</w:t>
            </w:r>
          </w:p>
        </w:tc>
        <w:tc>
          <w:tcPr>
            <w:tcW w:w="4023" w:type="dxa"/>
            <w:tcMar>
              <w:left w:w="57" w:type="dxa"/>
              <w:right w:w="57" w:type="dxa"/>
            </w:tcMar>
            <w:vAlign w:val="center"/>
          </w:tcPr>
          <w:p w14:paraId="21BC0CC5" w14:textId="587809EE" w:rsidR="00872306" w:rsidRPr="00872306" w:rsidRDefault="00872306" w:rsidP="00872306">
            <w:pPr>
              <w:spacing w:before="60" w:after="60"/>
              <w:rPr>
                <w:rFonts w:cs="Times New Roman"/>
                <w:b/>
                <w:sz w:val="24"/>
                <w:szCs w:val="24"/>
              </w:rPr>
            </w:pPr>
            <w:r w:rsidRPr="000D635F">
              <w:rPr>
                <w:rFonts w:eastAsia="Times New Roman" w:cs="Times New Roman"/>
                <w:color w:val="000000"/>
                <w:sz w:val="24"/>
                <w:szCs w:val="24"/>
              </w:rPr>
              <w:t>Nguồn nhân lực số</w:t>
            </w:r>
          </w:p>
        </w:tc>
        <w:tc>
          <w:tcPr>
            <w:tcW w:w="851" w:type="dxa"/>
            <w:tcMar>
              <w:left w:w="57" w:type="dxa"/>
              <w:right w:w="57" w:type="dxa"/>
            </w:tcMar>
            <w:vAlign w:val="center"/>
          </w:tcPr>
          <w:p w14:paraId="0619F91E" w14:textId="3F6E2A87" w:rsidR="00872306" w:rsidRPr="00872306" w:rsidRDefault="00872306" w:rsidP="00872306">
            <w:pPr>
              <w:spacing w:before="60" w:after="60"/>
              <w:jc w:val="center"/>
              <w:rPr>
                <w:rFonts w:cs="Times New Roman"/>
                <w:b/>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2D769ED5" w14:textId="50527488" w:rsidR="00872306" w:rsidRPr="00872306" w:rsidRDefault="00872306" w:rsidP="00872306">
            <w:pPr>
              <w:spacing w:before="60" w:after="60"/>
              <w:rPr>
                <w:rFonts w:cs="Times New Roman"/>
                <w:b/>
                <w:sz w:val="24"/>
                <w:szCs w:val="24"/>
              </w:rPr>
            </w:pPr>
            <w:r w:rsidRPr="000D635F">
              <w:rPr>
                <w:rFonts w:eastAsia="Times New Roman" w:cs="Times New Roman"/>
                <w:color w:val="000000"/>
                <w:sz w:val="24"/>
                <w:szCs w:val="24"/>
              </w:rPr>
              <w:t>Quản trị kinh doanh</w:t>
            </w:r>
          </w:p>
        </w:tc>
        <w:tc>
          <w:tcPr>
            <w:tcW w:w="1419" w:type="dxa"/>
            <w:tcMar>
              <w:left w:w="57" w:type="dxa"/>
              <w:right w:w="57" w:type="dxa"/>
            </w:tcMar>
            <w:vAlign w:val="center"/>
          </w:tcPr>
          <w:p w14:paraId="3AB82E4A" w14:textId="5BAE95EB" w:rsidR="00872306" w:rsidRPr="00872306" w:rsidRDefault="00872306" w:rsidP="00872306">
            <w:pPr>
              <w:spacing w:before="60" w:after="60"/>
              <w:jc w:val="center"/>
              <w:rPr>
                <w:rFonts w:cs="Times New Roman"/>
                <w:b/>
                <w:sz w:val="24"/>
                <w:szCs w:val="24"/>
              </w:rPr>
            </w:pPr>
            <w:r w:rsidRPr="00872306">
              <w:rPr>
                <w:rFonts w:cs="Times New Roman"/>
                <w:color w:val="000000"/>
                <w:sz w:val="24"/>
                <w:szCs w:val="24"/>
              </w:rPr>
              <w:t>3,2</w:t>
            </w:r>
          </w:p>
        </w:tc>
        <w:tc>
          <w:tcPr>
            <w:tcW w:w="1480" w:type="dxa"/>
            <w:tcMar>
              <w:left w:w="57" w:type="dxa"/>
              <w:right w:w="57" w:type="dxa"/>
            </w:tcMar>
            <w:vAlign w:val="center"/>
          </w:tcPr>
          <w:p w14:paraId="46D4AFB7" w14:textId="159B5C0F"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Không bắt buộc</w:t>
            </w:r>
          </w:p>
        </w:tc>
      </w:tr>
      <w:tr w:rsidR="00872306" w:rsidRPr="00D1331C" w14:paraId="5FBDF550" w14:textId="77777777" w:rsidTr="00727FE1">
        <w:trPr>
          <w:trHeight w:val="951"/>
          <w:jc w:val="center"/>
        </w:trPr>
        <w:tc>
          <w:tcPr>
            <w:tcW w:w="562" w:type="dxa"/>
            <w:noWrap/>
            <w:tcMar>
              <w:left w:w="57" w:type="dxa"/>
              <w:right w:w="57" w:type="dxa"/>
            </w:tcMar>
            <w:vAlign w:val="center"/>
          </w:tcPr>
          <w:p w14:paraId="23EAAC02"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7CD59D8B" w14:textId="613AE05A"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Nguyễn Thu Nha Trang</w:t>
            </w:r>
          </w:p>
        </w:tc>
        <w:tc>
          <w:tcPr>
            <w:tcW w:w="1046" w:type="dxa"/>
            <w:tcMar>
              <w:left w:w="57" w:type="dxa"/>
              <w:right w:w="57" w:type="dxa"/>
            </w:tcMar>
            <w:vAlign w:val="center"/>
          </w:tcPr>
          <w:p w14:paraId="2A09CF04" w14:textId="2ABDBD6E" w:rsidR="00872306" w:rsidRPr="00872306" w:rsidRDefault="00872306" w:rsidP="00872306">
            <w:pPr>
              <w:spacing w:before="60" w:after="60"/>
              <w:jc w:val="center"/>
              <w:rPr>
                <w:rFonts w:cs="Times New Roman"/>
                <w:sz w:val="24"/>
                <w:szCs w:val="24"/>
              </w:rPr>
            </w:pPr>
            <w:r w:rsidRPr="000D635F">
              <w:rPr>
                <w:rFonts w:eastAsia="Times New Roman" w:cs="Times New Roman"/>
                <w:color w:val="000000"/>
                <w:sz w:val="24"/>
                <w:szCs w:val="24"/>
              </w:rPr>
              <w:t>1881</w:t>
            </w:r>
          </w:p>
        </w:tc>
        <w:tc>
          <w:tcPr>
            <w:tcW w:w="4023" w:type="dxa"/>
            <w:tcMar>
              <w:left w:w="57" w:type="dxa"/>
              <w:right w:w="57" w:type="dxa"/>
            </w:tcMar>
            <w:vAlign w:val="center"/>
          </w:tcPr>
          <w:p w14:paraId="5557871F" w14:textId="1021D5E4"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Mối quan hệ giữa chất lượng kiểm toán, kiểm soát quản trị và tình hình tài chính của doanh nghiệp</w:t>
            </w:r>
          </w:p>
        </w:tc>
        <w:tc>
          <w:tcPr>
            <w:tcW w:w="851" w:type="dxa"/>
            <w:tcMar>
              <w:left w:w="57" w:type="dxa"/>
              <w:right w:w="57" w:type="dxa"/>
            </w:tcMar>
            <w:vAlign w:val="center"/>
          </w:tcPr>
          <w:p w14:paraId="63F46A3E" w14:textId="0062468D" w:rsidR="00872306" w:rsidRPr="00872306" w:rsidRDefault="00872306" w:rsidP="00872306">
            <w:pPr>
              <w:spacing w:before="60" w:after="60" w:line="360" w:lineRule="auto"/>
              <w:jc w:val="center"/>
              <w:rPr>
                <w:rFonts w:cs="Times New Roman"/>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329CBEB7" w14:textId="064D6F82"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Kiểm toán</w:t>
            </w:r>
          </w:p>
        </w:tc>
        <w:tc>
          <w:tcPr>
            <w:tcW w:w="1419" w:type="dxa"/>
            <w:tcMar>
              <w:left w:w="57" w:type="dxa"/>
              <w:right w:w="57" w:type="dxa"/>
            </w:tcMar>
            <w:vAlign w:val="center"/>
          </w:tcPr>
          <w:p w14:paraId="424D456D" w14:textId="53BA301C" w:rsidR="00872306" w:rsidRPr="00872306" w:rsidRDefault="00872306" w:rsidP="00872306">
            <w:pPr>
              <w:spacing w:before="60" w:after="60"/>
              <w:jc w:val="center"/>
              <w:rPr>
                <w:rFonts w:cs="Times New Roman"/>
                <w:sz w:val="24"/>
                <w:szCs w:val="24"/>
              </w:rPr>
            </w:pPr>
            <w:r w:rsidRPr="00872306">
              <w:rPr>
                <w:rFonts w:cs="Times New Roman"/>
                <w:color w:val="000000"/>
                <w:sz w:val="24"/>
                <w:szCs w:val="24"/>
              </w:rPr>
              <w:t>từ khá trở lên</w:t>
            </w:r>
          </w:p>
        </w:tc>
        <w:tc>
          <w:tcPr>
            <w:tcW w:w="1480" w:type="dxa"/>
            <w:tcMar>
              <w:left w:w="57" w:type="dxa"/>
              <w:right w:w="57" w:type="dxa"/>
            </w:tcMar>
            <w:vAlign w:val="center"/>
          </w:tcPr>
          <w:p w14:paraId="296D435C" w14:textId="042778DB"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Không quan trọng</w:t>
            </w:r>
          </w:p>
        </w:tc>
      </w:tr>
      <w:tr w:rsidR="00872306" w:rsidRPr="00D1331C" w14:paraId="5AF3E71D" w14:textId="77777777" w:rsidTr="00727FE1">
        <w:trPr>
          <w:trHeight w:val="722"/>
          <w:jc w:val="center"/>
        </w:trPr>
        <w:tc>
          <w:tcPr>
            <w:tcW w:w="562" w:type="dxa"/>
            <w:noWrap/>
            <w:tcMar>
              <w:left w:w="57" w:type="dxa"/>
              <w:right w:w="57" w:type="dxa"/>
            </w:tcMar>
            <w:vAlign w:val="center"/>
          </w:tcPr>
          <w:p w14:paraId="1578F68D"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5C9735B2" w14:textId="4C18EB8B"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Hồ Hữu Phương Chi</w:t>
            </w:r>
          </w:p>
        </w:tc>
        <w:tc>
          <w:tcPr>
            <w:tcW w:w="1046" w:type="dxa"/>
            <w:tcMar>
              <w:left w:w="57" w:type="dxa"/>
              <w:right w:w="57" w:type="dxa"/>
            </w:tcMar>
            <w:vAlign w:val="center"/>
          </w:tcPr>
          <w:p w14:paraId="2FF3C987" w14:textId="73111161" w:rsidR="00872306" w:rsidRPr="00872306" w:rsidRDefault="00872306" w:rsidP="00872306">
            <w:pPr>
              <w:spacing w:before="60" w:after="60"/>
              <w:jc w:val="center"/>
              <w:rPr>
                <w:rFonts w:cs="Times New Roman"/>
                <w:sz w:val="24"/>
                <w:szCs w:val="24"/>
              </w:rPr>
            </w:pPr>
            <w:r w:rsidRPr="000D635F">
              <w:rPr>
                <w:rFonts w:eastAsia="Times New Roman" w:cs="Times New Roman"/>
                <w:color w:val="000000"/>
                <w:sz w:val="24"/>
                <w:szCs w:val="24"/>
              </w:rPr>
              <w:t>2496</w:t>
            </w:r>
          </w:p>
        </w:tc>
        <w:tc>
          <w:tcPr>
            <w:tcW w:w="4023" w:type="dxa"/>
            <w:tcMar>
              <w:left w:w="57" w:type="dxa"/>
              <w:right w:w="57" w:type="dxa"/>
            </w:tcMar>
            <w:vAlign w:val="center"/>
          </w:tcPr>
          <w:p w14:paraId="36870E0B" w14:textId="7D174AEA"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Nghiên cứu về sở thích đối với rủi ro ở nhiều bối cảnh</w:t>
            </w:r>
          </w:p>
        </w:tc>
        <w:tc>
          <w:tcPr>
            <w:tcW w:w="851" w:type="dxa"/>
            <w:tcMar>
              <w:left w:w="57" w:type="dxa"/>
              <w:right w:w="57" w:type="dxa"/>
            </w:tcMar>
            <w:vAlign w:val="center"/>
          </w:tcPr>
          <w:p w14:paraId="0E2C5E99" w14:textId="553949F7" w:rsidR="00872306" w:rsidRPr="00872306" w:rsidRDefault="00872306" w:rsidP="00872306">
            <w:pPr>
              <w:spacing w:before="60" w:after="60" w:line="360" w:lineRule="auto"/>
              <w:jc w:val="center"/>
              <w:rPr>
                <w:rFonts w:cs="Times New Roman"/>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5735CD0D" w14:textId="63BB897E"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Kinh tế</w:t>
            </w:r>
          </w:p>
        </w:tc>
        <w:tc>
          <w:tcPr>
            <w:tcW w:w="1419" w:type="dxa"/>
            <w:tcMar>
              <w:left w:w="57" w:type="dxa"/>
              <w:right w:w="57" w:type="dxa"/>
            </w:tcMar>
            <w:vAlign w:val="center"/>
          </w:tcPr>
          <w:p w14:paraId="460851C6" w14:textId="28D496E9" w:rsidR="00872306" w:rsidRPr="00872306" w:rsidRDefault="00872306" w:rsidP="00872306">
            <w:pPr>
              <w:spacing w:before="60" w:after="60"/>
              <w:jc w:val="center"/>
              <w:rPr>
                <w:rFonts w:cs="Times New Roman"/>
                <w:sz w:val="24"/>
                <w:szCs w:val="24"/>
              </w:rPr>
            </w:pPr>
            <w:r w:rsidRPr="00872306">
              <w:rPr>
                <w:rFonts w:cs="Times New Roman"/>
                <w:color w:val="000000"/>
                <w:sz w:val="24"/>
                <w:szCs w:val="24"/>
              </w:rPr>
              <w:t>3</w:t>
            </w:r>
          </w:p>
        </w:tc>
        <w:tc>
          <w:tcPr>
            <w:tcW w:w="1480" w:type="dxa"/>
            <w:tcMar>
              <w:left w:w="57" w:type="dxa"/>
              <w:right w:w="57" w:type="dxa"/>
            </w:tcMar>
            <w:vAlign w:val="center"/>
          </w:tcPr>
          <w:p w14:paraId="483601E7" w14:textId="79540F05"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Không yêu cầu</w:t>
            </w:r>
          </w:p>
        </w:tc>
      </w:tr>
      <w:tr w:rsidR="00872306" w:rsidRPr="00D1331C" w14:paraId="2D4F8A6C" w14:textId="77777777" w:rsidTr="00727FE1">
        <w:trPr>
          <w:trHeight w:val="951"/>
          <w:jc w:val="center"/>
        </w:trPr>
        <w:tc>
          <w:tcPr>
            <w:tcW w:w="562" w:type="dxa"/>
            <w:noWrap/>
            <w:tcMar>
              <w:left w:w="57" w:type="dxa"/>
              <w:right w:w="57" w:type="dxa"/>
            </w:tcMar>
            <w:vAlign w:val="center"/>
          </w:tcPr>
          <w:p w14:paraId="298EBA48"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638D2F06" w14:textId="70D4A6EE"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Nguyễn Văn Thép</w:t>
            </w:r>
          </w:p>
        </w:tc>
        <w:tc>
          <w:tcPr>
            <w:tcW w:w="1046" w:type="dxa"/>
            <w:tcMar>
              <w:left w:w="57" w:type="dxa"/>
              <w:right w:w="57" w:type="dxa"/>
            </w:tcMar>
            <w:vAlign w:val="center"/>
          </w:tcPr>
          <w:p w14:paraId="3A51F556" w14:textId="2914D97F"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002594</w:t>
            </w:r>
          </w:p>
        </w:tc>
        <w:tc>
          <w:tcPr>
            <w:tcW w:w="4023" w:type="dxa"/>
            <w:tcMar>
              <w:left w:w="57" w:type="dxa"/>
              <w:right w:w="57" w:type="dxa"/>
            </w:tcMar>
            <w:vAlign w:val="center"/>
          </w:tcPr>
          <w:p w14:paraId="753DBD41" w14:textId="01A1F0F7"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Ngân hàng trong nền kinh tế số</w:t>
            </w:r>
          </w:p>
        </w:tc>
        <w:tc>
          <w:tcPr>
            <w:tcW w:w="851" w:type="dxa"/>
            <w:tcMar>
              <w:left w:w="57" w:type="dxa"/>
              <w:right w:w="57" w:type="dxa"/>
            </w:tcMar>
            <w:vAlign w:val="center"/>
          </w:tcPr>
          <w:p w14:paraId="5C925EB9" w14:textId="11D77229"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7648BFA3" w14:textId="2C969A9D"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Tài chính ngân hàng</w:t>
            </w:r>
          </w:p>
        </w:tc>
        <w:tc>
          <w:tcPr>
            <w:tcW w:w="1419" w:type="dxa"/>
            <w:tcMar>
              <w:left w:w="57" w:type="dxa"/>
              <w:right w:w="57" w:type="dxa"/>
            </w:tcMar>
            <w:vAlign w:val="center"/>
          </w:tcPr>
          <w:p w14:paraId="5FECC7A6" w14:textId="7EAE4255" w:rsidR="00872306" w:rsidRPr="00872306" w:rsidRDefault="00872306" w:rsidP="00872306">
            <w:pPr>
              <w:spacing w:before="60" w:after="60"/>
              <w:jc w:val="center"/>
              <w:rPr>
                <w:rFonts w:eastAsia="Times New Roman" w:cs="Times New Roman"/>
                <w:color w:val="000000"/>
                <w:sz w:val="24"/>
                <w:szCs w:val="24"/>
              </w:rPr>
            </w:pPr>
            <w:r w:rsidRPr="00872306">
              <w:rPr>
                <w:rFonts w:cs="Times New Roman"/>
                <w:color w:val="000000"/>
                <w:sz w:val="24"/>
                <w:szCs w:val="24"/>
              </w:rPr>
              <w:t>3.2 trở lên</w:t>
            </w:r>
          </w:p>
        </w:tc>
        <w:tc>
          <w:tcPr>
            <w:tcW w:w="1480" w:type="dxa"/>
            <w:tcMar>
              <w:left w:w="57" w:type="dxa"/>
              <w:right w:w="57" w:type="dxa"/>
            </w:tcMar>
            <w:vAlign w:val="center"/>
          </w:tcPr>
          <w:p w14:paraId="19B419D4" w14:textId="28D12C21"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Không</w:t>
            </w:r>
          </w:p>
        </w:tc>
      </w:tr>
      <w:tr w:rsidR="00872306" w:rsidRPr="00D1331C" w14:paraId="7F9781BA" w14:textId="77777777" w:rsidTr="00727FE1">
        <w:trPr>
          <w:trHeight w:val="723"/>
          <w:jc w:val="center"/>
        </w:trPr>
        <w:tc>
          <w:tcPr>
            <w:tcW w:w="562" w:type="dxa"/>
            <w:noWrap/>
            <w:tcMar>
              <w:left w:w="57" w:type="dxa"/>
              <w:right w:w="57" w:type="dxa"/>
            </w:tcMar>
            <w:vAlign w:val="center"/>
          </w:tcPr>
          <w:p w14:paraId="5F7E11BF"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027BB54A" w14:textId="1FE8994E"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Lê Thị Thu Trang</w:t>
            </w:r>
          </w:p>
        </w:tc>
        <w:tc>
          <w:tcPr>
            <w:tcW w:w="1046" w:type="dxa"/>
            <w:tcMar>
              <w:left w:w="57" w:type="dxa"/>
              <w:right w:w="57" w:type="dxa"/>
            </w:tcMar>
            <w:vAlign w:val="center"/>
          </w:tcPr>
          <w:p w14:paraId="5EE696BF" w14:textId="394E19B5"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1877</w:t>
            </w:r>
          </w:p>
        </w:tc>
        <w:tc>
          <w:tcPr>
            <w:tcW w:w="4023" w:type="dxa"/>
            <w:tcMar>
              <w:left w:w="57" w:type="dxa"/>
              <w:right w:w="57" w:type="dxa"/>
            </w:tcMar>
            <w:vAlign w:val="center"/>
          </w:tcPr>
          <w:p w14:paraId="4F320670" w14:textId="3CA5F43F"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Dịch vụ cộng đồng, văn hoá chất lượng</w:t>
            </w:r>
          </w:p>
        </w:tc>
        <w:tc>
          <w:tcPr>
            <w:tcW w:w="851" w:type="dxa"/>
            <w:tcMar>
              <w:left w:w="57" w:type="dxa"/>
              <w:right w:w="57" w:type="dxa"/>
            </w:tcMar>
            <w:vAlign w:val="center"/>
          </w:tcPr>
          <w:p w14:paraId="4D2DDA7E" w14:textId="11434033"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7323EB83" w14:textId="28B64BD5"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Quản trị kinh doanh</w:t>
            </w:r>
          </w:p>
        </w:tc>
        <w:tc>
          <w:tcPr>
            <w:tcW w:w="1419" w:type="dxa"/>
            <w:tcMar>
              <w:left w:w="57" w:type="dxa"/>
              <w:right w:w="57" w:type="dxa"/>
            </w:tcMar>
            <w:vAlign w:val="center"/>
          </w:tcPr>
          <w:p w14:paraId="440EF554" w14:textId="7E33A0F9" w:rsidR="00872306" w:rsidRPr="00872306" w:rsidRDefault="00872306" w:rsidP="00872306">
            <w:pPr>
              <w:spacing w:before="60" w:after="60"/>
              <w:jc w:val="center"/>
              <w:rPr>
                <w:rFonts w:eastAsia="Times New Roman" w:cs="Times New Roman"/>
                <w:color w:val="000000"/>
                <w:sz w:val="24"/>
                <w:szCs w:val="24"/>
              </w:rPr>
            </w:pPr>
            <w:r w:rsidRPr="00872306">
              <w:rPr>
                <w:rFonts w:cs="Times New Roman"/>
                <w:color w:val="000000"/>
                <w:sz w:val="24"/>
                <w:szCs w:val="24"/>
              </w:rPr>
              <w:t>Giỏi trở lên</w:t>
            </w:r>
          </w:p>
        </w:tc>
        <w:tc>
          <w:tcPr>
            <w:tcW w:w="1480" w:type="dxa"/>
            <w:tcMar>
              <w:left w:w="57" w:type="dxa"/>
              <w:right w:w="57" w:type="dxa"/>
            </w:tcMar>
            <w:vAlign w:val="center"/>
          </w:tcPr>
          <w:p w14:paraId="0CE6715C" w14:textId="7B96A475"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Không quan trọng</w:t>
            </w:r>
          </w:p>
        </w:tc>
      </w:tr>
      <w:tr w:rsidR="00872306" w:rsidRPr="00D1331C" w14:paraId="4FF0EED1" w14:textId="77777777" w:rsidTr="00727FE1">
        <w:trPr>
          <w:trHeight w:val="463"/>
          <w:jc w:val="center"/>
        </w:trPr>
        <w:tc>
          <w:tcPr>
            <w:tcW w:w="562" w:type="dxa"/>
            <w:noWrap/>
            <w:tcMar>
              <w:left w:w="57" w:type="dxa"/>
              <w:right w:w="57" w:type="dxa"/>
            </w:tcMar>
            <w:vAlign w:val="center"/>
          </w:tcPr>
          <w:p w14:paraId="06CFD93A"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6ECD4648" w14:textId="043CFC77"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Nguyễn Tri Nam Khang</w:t>
            </w:r>
          </w:p>
        </w:tc>
        <w:tc>
          <w:tcPr>
            <w:tcW w:w="1046" w:type="dxa"/>
            <w:tcMar>
              <w:left w:w="57" w:type="dxa"/>
              <w:right w:w="57" w:type="dxa"/>
            </w:tcMar>
            <w:vAlign w:val="center"/>
          </w:tcPr>
          <w:p w14:paraId="540E2B8B" w14:textId="32AE0E30" w:rsidR="00872306" w:rsidRPr="00872306" w:rsidRDefault="00872306" w:rsidP="00872306">
            <w:pPr>
              <w:spacing w:before="60" w:after="60"/>
              <w:jc w:val="center"/>
              <w:rPr>
                <w:rFonts w:cs="Times New Roman"/>
                <w:sz w:val="24"/>
                <w:szCs w:val="24"/>
              </w:rPr>
            </w:pPr>
            <w:r w:rsidRPr="000D635F">
              <w:rPr>
                <w:rFonts w:eastAsia="Times New Roman" w:cs="Times New Roman"/>
                <w:color w:val="000000"/>
                <w:sz w:val="24"/>
                <w:szCs w:val="24"/>
              </w:rPr>
              <w:t>2282</w:t>
            </w:r>
          </w:p>
        </w:tc>
        <w:tc>
          <w:tcPr>
            <w:tcW w:w="4023" w:type="dxa"/>
            <w:tcMar>
              <w:left w:w="57" w:type="dxa"/>
              <w:right w:w="57" w:type="dxa"/>
            </w:tcMar>
            <w:vAlign w:val="center"/>
          </w:tcPr>
          <w:p w14:paraId="3EA96935" w14:textId="4597D76D"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Du lịch tái tạo</w:t>
            </w:r>
          </w:p>
        </w:tc>
        <w:tc>
          <w:tcPr>
            <w:tcW w:w="851" w:type="dxa"/>
            <w:tcMar>
              <w:left w:w="57" w:type="dxa"/>
              <w:right w:w="57" w:type="dxa"/>
            </w:tcMar>
            <w:vAlign w:val="center"/>
          </w:tcPr>
          <w:p w14:paraId="0435FDCF" w14:textId="5C02ABEF" w:rsidR="00872306" w:rsidRPr="00872306" w:rsidRDefault="00872306" w:rsidP="00872306">
            <w:pPr>
              <w:spacing w:before="60" w:after="60" w:line="360" w:lineRule="auto"/>
              <w:jc w:val="center"/>
              <w:rPr>
                <w:rFonts w:cs="Times New Roman"/>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2656A2BA" w14:textId="7487F933"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Quản trị dịch vụ du lịch và lữ hành</w:t>
            </w:r>
          </w:p>
        </w:tc>
        <w:tc>
          <w:tcPr>
            <w:tcW w:w="1419" w:type="dxa"/>
            <w:tcMar>
              <w:left w:w="57" w:type="dxa"/>
              <w:right w:w="57" w:type="dxa"/>
            </w:tcMar>
            <w:vAlign w:val="center"/>
          </w:tcPr>
          <w:p w14:paraId="64AD79B5" w14:textId="1DB37874" w:rsidR="00872306" w:rsidRPr="00872306" w:rsidRDefault="00872306" w:rsidP="00872306">
            <w:pPr>
              <w:spacing w:before="60" w:after="60"/>
              <w:jc w:val="center"/>
              <w:rPr>
                <w:rFonts w:cs="Times New Roman"/>
                <w:sz w:val="24"/>
                <w:szCs w:val="24"/>
              </w:rPr>
            </w:pPr>
            <w:r w:rsidRPr="00872306">
              <w:rPr>
                <w:rFonts w:cs="Times New Roman"/>
                <w:color w:val="000000"/>
                <w:sz w:val="24"/>
                <w:szCs w:val="24"/>
              </w:rPr>
              <w:t>&gt; 2.9</w:t>
            </w:r>
          </w:p>
        </w:tc>
        <w:tc>
          <w:tcPr>
            <w:tcW w:w="1480" w:type="dxa"/>
            <w:tcMar>
              <w:left w:w="57" w:type="dxa"/>
              <w:right w:w="57" w:type="dxa"/>
            </w:tcMar>
            <w:vAlign w:val="center"/>
          </w:tcPr>
          <w:p w14:paraId="6E23012C" w14:textId="5D301EBA"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DBSCL</w:t>
            </w:r>
          </w:p>
        </w:tc>
      </w:tr>
      <w:tr w:rsidR="00872306" w:rsidRPr="00D1331C" w14:paraId="2E29744D" w14:textId="77777777" w:rsidTr="00727FE1">
        <w:trPr>
          <w:trHeight w:val="1000"/>
          <w:jc w:val="center"/>
        </w:trPr>
        <w:tc>
          <w:tcPr>
            <w:tcW w:w="562" w:type="dxa"/>
            <w:noWrap/>
            <w:tcMar>
              <w:left w:w="57" w:type="dxa"/>
              <w:right w:w="57" w:type="dxa"/>
            </w:tcMar>
            <w:vAlign w:val="center"/>
          </w:tcPr>
          <w:p w14:paraId="6906AF40"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407E1699" w14:textId="5A6320AD" w:rsidR="00872306" w:rsidRPr="00872306" w:rsidRDefault="00872306" w:rsidP="00872306">
            <w:pPr>
              <w:spacing w:before="60" w:after="60"/>
              <w:rPr>
                <w:rFonts w:cs="Times New Roman"/>
                <w:sz w:val="24"/>
                <w:szCs w:val="24"/>
                <w:lang w:val="vi-VN"/>
              </w:rPr>
            </w:pPr>
            <w:r w:rsidRPr="000D635F">
              <w:rPr>
                <w:rFonts w:eastAsia="Times New Roman" w:cs="Times New Roman"/>
                <w:color w:val="000000"/>
                <w:sz w:val="24"/>
                <w:szCs w:val="24"/>
              </w:rPr>
              <w:t>Phan Đình Khôi</w:t>
            </w:r>
          </w:p>
        </w:tc>
        <w:tc>
          <w:tcPr>
            <w:tcW w:w="1046" w:type="dxa"/>
            <w:tcMar>
              <w:left w:w="57" w:type="dxa"/>
              <w:right w:w="57" w:type="dxa"/>
            </w:tcMar>
            <w:vAlign w:val="center"/>
          </w:tcPr>
          <w:p w14:paraId="4035B816" w14:textId="27E97380" w:rsidR="00872306" w:rsidRPr="00872306" w:rsidRDefault="00872306" w:rsidP="00872306">
            <w:pPr>
              <w:spacing w:before="60" w:after="60"/>
              <w:jc w:val="center"/>
              <w:rPr>
                <w:rFonts w:cs="Times New Roman"/>
                <w:bCs/>
                <w:sz w:val="24"/>
                <w:szCs w:val="24"/>
                <w:lang w:val="vi-VN"/>
              </w:rPr>
            </w:pPr>
            <w:r w:rsidRPr="000D635F">
              <w:rPr>
                <w:rFonts w:eastAsia="Times New Roman" w:cs="Times New Roman"/>
                <w:color w:val="000000"/>
                <w:sz w:val="24"/>
                <w:szCs w:val="24"/>
              </w:rPr>
              <w:t>001695</w:t>
            </w:r>
          </w:p>
        </w:tc>
        <w:tc>
          <w:tcPr>
            <w:tcW w:w="4023" w:type="dxa"/>
            <w:tcMar>
              <w:left w:w="57" w:type="dxa"/>
              <w:right w:w="57" w:type="dxa"/>
            </w:tcMar>
            <w:vAlign w:val="center"/>
          </w:tcPr>
          <w:p w14:paraId="67E3E8ED" w14:textId="6D303AED" w:rsidR="00872306" w:rsidRPr="00872306" w:rsidRDefault="00872306" w:rsidP="00872306">
            <w:pPr>
              <w:spacing w:before="60" w:after="60"/>
              <w:rPr>
                <w:rFonts w:cs="Times New Roman"/>
                <w:bCs/>
                <w:sz w:val="24"/>
                <w:szCs w:val="24"/>
                <w:lang w:val="vi-VN"/>
              </w:rPr>
            </w:pPr>
            <w:r w:rsidRPr="000D635F">
              <w:rPr>
                <w:rFonts w:eastAsia="Times New Roman" w:cs="Times New Roman"/>
                <w:color w:val="000000"/>
                <w:sz w:val="24"/>
                <w:szCs w:val="24"/>
              </w:rPr>
              <w:t xml:space="preserve">Mô hình quản trị đô thị thông minh </w:t>
            </w:r>
          </w:p>
        </w:tc>
        <w:tc>
          <w:tcPr>
            <w:tcW w:w="851" w:type="dxa"/>
            <w:tcMar>
              <w:left w:w="57" w:type="dxa"/>
              <w:right w:w="57" w:type="dxa"/>
            </w:tcMar>
            <w:vAlign w:val="center"/>
          </w:tcPr>
          <w:p w14:paraId="2D6BAA22" w14:textId="6D8ACDA2" w:rsidR="00872306" w:rsidRPr="00872306" w:rsidRDefault="00872306" w:rsidP="00872306">
            <w:pPr>
              <w:spacing w:before="60" w:after="60"/>
              <w:jc w:val="center"/>
              <w:rPr>
                <w:rFonts w:cs="Times New Roman"/>
                <w:bCs/>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166AB29F" w14:textId="1F701D07" w:rsidR="00872306" w:rsidRPr="00872306" w:rsidRDefault="00872306" w:rsidP="00872306">
            <w:pPr>
              <w:spacing w:before="60" w:after="60"/>
              <w:rPr>
                <w:rFonts w:cs="Times New Roman"/>
                <w:bCs/>
                <w:sz w:val="24"/>
                <w:szCs w:val="24"/>
                <w:lang w:val="vi-VN"/>
              </w:rPr>
            </w:pPr>
            <w:r w:rsidRPr="000D635F">
              <w:rPr>
                <w:rFonts w:eastAsia="Times New Roman" w:cs="Times New Roman"/>
                <w:color w:val="000000"/>
                <w:sz w:val="24"/>
                <w:szCs w:val="24"/>
              </w:rPr>
              <w:t>Kinh doanh quốc tế CLC</w:t>
            </w:r>
          </w:p>
        </w:tc>
        <w:tc>
          <w:tcPr>
            <w:tcW w:w="1419" w:type="dxa"/>
            <w:tcMar>
              <w:left w:w="57" w:type="dxa"/>
              <w:right w:w="57" w:type="dxa"/>
            </w:tcMar>
            <w:vAlign w:val="center"/>
          </w:tcPr>
          <w:p w14:paraId="16533031" w14:textId="0920C7B2" w:rsidR="00872306" w:rsidRPr="00872306" w:rsidRDefault="00872306" w:rsidP="00872306">
            <w:pPr>
              <w:spacing w:before="60" w:after="60"/>
              <w:jc w:val="center"/>
              <w:rPr>
                <w:rFonts w:cs="Times New Roman"/>
                <w:bCs/>
                <w:sz w:val="24"/>
                <w:szCs w:val="24"/>
                <w:lang w:val="vi-VN"/>
              </w:rPr>
            </w:pPr>
            <w:r w:rsidRPr="00872306">
              <w:rPr>
                <w:rFonts w:cs="Times New Roman"/>
                <w:color w:val="000000"/>
                <w:sz w:val="24"/>
                <w:szCs w:val="24"/>
              </w:rPr>
              <w:t>3</w:t>
            </w:r>
          </w:p>
        </w:tc>
        <w:tc>
          <w:tcPr>
            <w:tcW w:w="1480" w:type="dxa"/>
            <w:tcMar>
              <w:left w:w="57" w:type="dxa"/>
              <w:right w:w="57" w:type="dxa"/>
            </w:tcMar>
            <w:vAlign w:val="center"/>
          </w:tcPr>
          <w:p w14:paraId="106C84A5" w14:textId="1A17BA16"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Không yêu cầu</w:t>
            </w:r>
          </w:p>
        </w:tc>
      </w:tr>
      <w:tr w:rsidR="00872306" w:rsidRPr="00D1331C" w14:paraId="2960B5BA" w14:textId="77777777" w:rsidTr="00727FE1">
        <w:trPr>
          <w:trHeight w:val="1073"/>
          <w:jc w:val="center"/>
        </w:trPr>
        <w:tc>
          <w:tcPr>
            <w:tcW w:w="562" w:type="dxa"/>
            <w:noWrap/>
            <w:tcMar>
              <w:left w:w="57" w:type="dxa"/>
              <w:right w:w="57" w:type="dxa"/>
            </w:tcMar>
            <w:vAlign w:val="center"/>
          </w:tcPr>
          <w:p w14:paraId="075F76F5"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74634554" w14:textId="4200C97F"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Châu Thị Lệ Duyên</w:t>
            </w:r>
          </w:p>
        </w:tc>
        <w:tc>
          <w:tcPr>
            <w:tcW w:w="1046" w:type="dxa"/>
            <w:tcMar>
              <w:left w:w="57" w:type="dxa"/>
              <w:right w:w="57" w:type="dxa"/>
            </w:tcMar>
            <w:vAlign w:val="center"/>
          </w:tcPr>
          <w:p w14:paraId="1F67ADCA" w14:textId="333ED85E" w:rsidR="00872306" w:rsidRPr="00872306" w:rsidRDefault="00872306" w:rsidP="00872306">
            <w:pPr>
              <w:spacing w:before="60" w:after="60"/>
              <w:jc w:val="center"/>
              <w:rPr>
                <w:rFonts w:cs="Times New Roman"/>
                <w:bCs/>
                <w:sz w:val="24"/>
                <w:szCs w:val="24"/>
              </w:rPr>
            </w:pPr>
            <w:r w:rsidRPr="000D635F">
              <w:rPr>
                <w:rFonts w:eastAsia="Times New Roman" w:cs="Times New Roman"/>
                <w:color w:val="000000"/>
                <w:sz w:val="24"/>
                <w:szCs w:val="24"/>
              </w:rPr>
              <w:t>001781</w:t>
            </w:r>
          </w:p>
        </w:tc>
        <w:tc>
          <w:tcPr>
            <w:tcW w:w="4023" w:type="dxa"/>
            <w:tcMar>
              <w:left w:w="57" w:type="dxa"/>
              <w:right w:w="57" w:type="dxa"/>
            </w:tcMar>
            <w:vAlign w:val="center"/>
          </w:tcPr>
          <w:p w14:paraId="6782E50A" w14:textId="6E517721"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Trách nhiệm xã hội của doanh nghiệp và Khởi nghiệp</w:t>
            </w:r>
          </w:p>
        </w:tc>
        <w:tc>
          <w:tcPr>
            <w:tcW w:w="851" w:type="dxa"/>
            <w:tcMar>
              <w:left w:w="57" w:type="dxa"/>
              <w:right w:w="57" w:type="dxa"/>
            </w:tcMar>
            <w:vAlign w:val="center"/>
          </w:tcPr>
          <w:p w14:paraId="2399957D" w14:textId="00FFA994" w:rsidR="00872306" w:rsidRPr="00872306" w:rsidRDefault="00872306" w:rsidP="00872306">
            <w:pPr>
              <w:spacing w:before="60" w:after="60"/>
              <w:jc w:val="center"/>
              <w:rPr>
                <w:rFonts w:cs="Times New Roman"/>
                <w:bCs/>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5608A29E" w14:textId="2B1666FE"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Quản trị kinh doanh</w:t>
            </w:r>
          </w:p>
        </w:tc>
        <w:tc>
          <w:tcPr>
            <w:tcW w:w="1419" w:type="dxa"/>
            <w:tcMar>
              <w:left w:w="57" w:type="dxa"/>
              <w:right w:w="57" w:type="dxa"/>
            </w:tcMar>
            <w:vAlign w:val="center"/>
          </w:tcPr>
          <w:p w14:paraId="245368CF" w14:textId="4999AB11" w:rsidR="00872306" w:rsidRPr="00872306" w:rsidRDefault="00872306" w:rsidP="00872306">
            <w:pPr>
              <w:spacing w:before="60" w:after="60"/>
              <w:jc w:val="center"/>
              <w:rPr>
                <w:rFonts w:cs="Times New Roman"/>
                <w:bCs/>
                <w:sz w:val="24"/>
                <w:szCs w:val="24"/>
              </w:rPr>
            </w:pPr>
            <w:r w:rsidRPr="00872306">
              <w:rPr>
                <w:rFonts w:cs="Times New Roman"/>
                <w:color w:val="000000"/>
                <w:sz w:val="24"/>
                <w:szCs w:val="24"/>
              </w:rPr>
              <w:t>3,6</w:t>
            </w:r>
          </w:p>
        </w:tc>
        <w:tc>
          <w:tcPr>
            <w:tcW w:w="1480" w:type="dxa"/>
            <w:tcMar>
              <w:left w:w="57" w:type="dxa"/>
              <w:right w:w="57" w:type="dxa"/>
            </w:tcMar>
            <w:vAlign w:val="center"/>
          </w:tcPr>
          <w:p w14:paraId="2EE885C5" w14:textId="1B4AA2C7"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Đồng Bằng Sông Cửu Long</w:t>
            </w:r>
          </w:p>
        </w:tc>
      </w:tr>
      <w:tr w:rsidR="00872306" w:rsidRPr="00D1331C" w14:paraId="0FE6301F" w14:textId="77777777" w:rsidTr="00727FE1">
        <w:trPr>
          <w:trHeight w:val="715"/>
          <w:jc w:val="center"/>
        </w:trPr>
        <w:tc>
          <w:tcPr>
            <w:tcW w:w="562" w:type="dxa"/>
            <w:noWrap/>
            <w:tcMar>
              <w:left w:w="57" w:type="dxa"/>
              <w:right w:w="57" w:type="dxa"/>
            </w:tcMar>
            <w:vAlign w:val="center"/>
          </w:tcPr>
          <w:p w14:paraId="7E286E44"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701B34C4" w14:textId="0CFF4FB7"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Nguyễn Minh Cảnh</w:t>
            </w:r>
          </w:p>
        </w:tc>
        <w:tc>
          <w:tcPr>
            <w:tcW w:w="1046" w:type="dxa"/>
            <w:tcMar>
              <w:left w:w="57" w:type="dxa"/>
              <w:right w:w="57" w:type="dxa"/>
            </w:tcMar>
            <w:vAlign w:val="center"/>
          </w:tcPr>
          <w:p w14:paraId="5EC42C07" w14:textId="39A1D07C"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2597</w:t>
            </w:r>
          </w:p>
        </w:tc>
        <w:tc>
          <w:tcPr>
            <w:tcW w:w="4023" w:type="dxa"/>
            <w:tcMar>
              <w:left w:w="57" w:type="dxa"/>
              <w:right w:w="57" w:type="dxa"/>
            </w:tcMar>
            <w:vAlign w:val="center"/>
          </w:tcPr>
          <w:p w14:paraId="26D9E6E1" w14:textId="46540F85"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Chuyển đổi số trong quản trị nguồn nhân lực</w:t>
            </w:r>
          </w:p>
        </w:tc>
        <w:tc>
          <w:tcPr>
            <w:tcW w:w="851" w:type="dxa"/>
            <w:tcMar>
              <w:left w:w="57" w:type="dxa"/>
              <w:right w:w="57" w:type="dxa"/>
            </w:tcMar>
            <w:vAlign w:val="center"/>
          </w:tcPr>
          <w:p w14:paraId="107B1384" w14:textId="6B1951A1"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5CA87742" w14:textId="1579E2C3"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Quản trị kinh doanh</w:t>
            </w:r>
          </w:p>
        </w:tc>
        <w:tc>
          <w:tcPr>
            <w:tcW w:w="1419" w:type="dxa"/>
            <w:tcMar>
              <w:left w:w="57" w:type="dxa"/>
              <w:right w:w="57" w:type="dxa"/>
            </w:tcMar>
            <w:vAlign w:val="center"/>
          </w:tcPr>
          <w:p w14:paraId="45F403AE" w14:textId="274475E2" w:rsidR="00872306" w:rsidRPr="00872306" w:rsidRDefault="00872306" w:rsidP="00872306">
            <w:pPr>
              <w:spacing w:before="60" w:after="60"/>
              <w:jc w:val="center"/>
              <w:rPr>
                <w:rFonts w:eastAsia="Times New Roman" w:cs="Times New Roman"/>
                <w:color w:val="000000"/>
                <w:sz w:val="24"/>
                <w:szCs w:val="24"/>
              </w:rPr>
            </w:pPr>
            <w:r w:rsidRPr="00872306">
              <w:rPr>
                <w:rFonts w:cs="Times New Roman"/>
                <w:color w:val="000000"/>
                <w:sz w:val="24"/>
                <w:szCs w:val="24"/>
              </w:rPr>
              <w:t>&gt;=3,6 (có thể đọc tài liệu Tiếng Anh)</w:t>
            </w:r>
          </w:p>
        </w:tc>
        <w:tc>
          <w:tcPr>
            <w:tcW w:w="1480" w:type="dxa"/>
            <w:tcMar>
              <w:left w:w="57" w:type="dxa"/>
              <w:right w:w="57" w:type="dxa"/>
            </w:tcMar>
            <w:vAlign w:val="center"/>
          </w:tcPr>
          <w:p w14:paraId="3D3E08D9" w14:textId="19537C65"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Không giới hạn</w:t>
            </w:r>
          </w:p>
        </w:tc>
      </w:tr>
      <w:tr w:rsidR="00872306" w:rsidRPr="00D1331C" w14:paraId="65BB3A4C" w14:textId="77777777" w:rsidTr="00727FE1">
        <w:trPr>
          <w:trHeight w:val="1087"/>
          <w:jc w:val="center"/>
        </w:trPr>
        <w:tc>
          <w:tcPr>
            <w:tcW w:w="562" w:type="dxa"/>
            <w:noWrap/>
            <w:tcMar>
              <w:left w:w="57" w:type="dxa"/>
              <w:right w:w="57" w:type="dxa"/>
            </w:tcMar>
            <w:vAlign w:val="center"/>
          </w:tcPr>
          <w:p w14:paraId="0CD0CD16"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415884D5" w14:textId="0FC7F6F2"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Nguyễn Văn Ngân</w:t>
            </w:r>
          </w:p>
        </w:tc>
        <w:tc>
          <w:tcPr>
            <w:tcW w:w="1046" w:type="dxa"/>
            <w:tcMar>
              <w:left w:w="57" w:type="dxa"/>
              <w:right w:w="57" w:type="dxa"/>
            </w:tcMar>
            <w:vAlign w:val="center"/>
          </w:tcPr>
          <w:p w14:paraId="7BECAFEC" w14:textId="055969D9"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001345</w:t>
            </w:r>
          </w:p>
        </w:tc>
        <w:tc>
          <w:tcPr>
            <w:tcW w:w="4023" w:type="dxa"/>
            <w:tcMar>
              <w:left w:w="57" w:type="dxa"/>
              <w:right w:w="57" w:type="dxa"/>
            </w:tcMar>
            <w:vAlign w:val="center"/>
          </w:tcPr>
          <w:p w14:paraId="4225FB0D" w14:textId="21E435C3"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Hiệu quả các mô hình canh tác nông nghiệp, nhận thức và ứng phó với rủi ro do lũ lụt, biến đổi khí hậu ở ĐBSCL</w:t>
            </w:r>
          </w:p>
        </w:tc>
        <w:tc>
          <w:tcPr>
            <w:tcW w:w="851" w:type="dxa"/>
            <w:tcMar>
              <w:left w:w="57" w:type="dxa"/>
              <w:right w:w="57" w:type="dxa"/>
            </w:tcMar>
            <w:vAlign w:val="center"/>
          </w:tcPr>
          <w:p w14:paraId="461D078D" w14:textId="455D768A"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62B7804A" w14:textId="7FFD0710"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Kinh tế, Kinh tế nông nghiệp, Kinh tế tài nguyên thiên nhiên</w:t>
            </w:r>
          </w:p>
        </w:tc>
        <w:tc>
          <w:tcPr>
            <w:tcW w:w="1419" w:type="dxa"/>
            <w:tcMar>
              <w:left w:w="57" w:type="dxa"/>
              <w:right w:w="57" w:type="dxa"/>
            </w:tcMar>
            <w:vAlign w:val="center"/>
          </w:tcPr>
          <w:p w14:paraId="34C18F72" w14:textId="086B1641" w:rsidR="00872306" w:rsidRPr="00872306" w:rsidRDefault="00872306" w:rsidP="00872306">
            <w:pPr>
              <w:spacing w:before="60" w:after="60"/>
              <w:jc w:val="center"/>
              <w:rPr>
                <w:rFonts w:eastAsia="Times New Roman" w:cs="Times New Roman"/>
                <w:color w:val="000000"/>
                <w:sz w:val="24"/>
                <w:szCs w:val="24"/>
              </w:rPr>
            </w:pPr>
            <w:r w:rsidRPr="00872306">
              <w:rPr>
                <w:rFonts w:cs="Times New Roman"/>
                <w:color w:val="000000"/>
                <w:sz w:val="24"/>
                <w:szCs w:val="24"/>
              </w:rPr>
              <w:t>từ 2,8 trở lên</w:t>
            </w:r>
          </w:p>
        </w:tc>
        <w:tc>
          <w:tcPr>
            <w:tcW w:w="1480" w:type="dxa"/>
            <w:tcMar>
              <w:left w:w="57" w:type="dxa"/>
              <w:right w:w="57" w:type="dxa"/>
            </w:tcMar>
            <w:vAlign w:val="center"/>
          </w:tcPr>
          <w:p w14:paraId="00A8C5DC" w14:textId="1642B9C3" w:rsidR="00872306" w:rsidRPr="00872306" w:rsidRDefault="00983FF4" w:rsidP="00872306">
            <w:pPr>
              <w:spacing w:before="60" w:after="60"/>
              <w:rPr>
                <w:rFonts w:eastAsia="Times New Roman" w:cs="Times New Roman"/>
                <w:color w:val="000000"/>
                <w:sz w:val="24"/>
                <w:szCs w:val="24"/>
              </w:rPr>
            </w:pPr>
            <w:r>
              <w:rPr>
                <w:rFonts w:eastAsia="Times New Roman" w:cs="Times New Roman"/>
                <w:color w:val="000000"/>
                <w:sz w:val="24"/>
                <w:szCs w:val="24"/>
              </w:rPr>
              <w:t>K</w:t>
            </w:r>
            <w:r w:rsidR="00872306" w:rsidRPr="00872306">
              <w:rPr>
                <w:rFonts w:eastAsia="Times New Roman" w:cs="Times New Roman"/>
                <w:color w:val="000000"/>
                <w:sz w:val="24"/>
                <w:szCs w:val="24"/>
              </w:rPr>
              <w:t>hông cần chi tiết</w:t>
            </w:r>
          </w:p>
        </w:tc>
      </w:tr>
      <w:tr w:rsidR="00872306" w:rsidRPr="00D1331C" w14:paraId="0AAABC8F" w14:textId="77777777" w:rsidTr="00727FE1">
        <w:trPr>
          <w:trHeight w:val="929"/>
          <w:jc w:val="center"/>
        </w:trPr>
        <w:tc>
          <w:tcPr>
            <w:tcW w:w="562" w:type="dxa"/>
            <w:noWrap/>
            <w:tcMar>
              <w:left w:w="57" w:type="dxa"/>
              <w:right w:w="57" w:type="dxa"/>
            </w:tcMar>
            <w:vAlign w:val="center"/>
          </w:tcPr>
          <w:p w14:paraId="5AB86A59"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6FD4BD7C" w14:textId="523E6BB1"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Huỳnh Việt Khải</w:t>
            </w:r>
          </w:p>
        </w:tc>
        <w:tc>
          <w:tcPr>
            <w:tcW w:w="1046" w:type="dxa"/>
            <w:tcMar>
              <w:left w:w="57" w:type="dxa"/>
              <w:right w:w="57" w:type="dxa"/>
            </w:tcMar>
            <w:vAlign w:val="center"/>
          </w:tcPr>
          <w:p w14:paraId="4F762021" w14:textId="3FB6588A"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1537</w:t>
            </w:r>
          </w:p>
        </w:tc>
        <w:tc>
          <w:tcPr>
            <w:tcW w:w="4023" w:type="dxa"/>
            <w:tcMar>
              <w:left w:w="57" w:type="dxa"/>
              <w:right w:w="57" w:type="dxa"/>
            </w:tcMar>
            <w:vAlign w:val="center"/>
          </w:tcPr>
          <w:p w14:paraId="01BB62FD" w14:textId="4AEF4884"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Nhu cầu của người dân đối với nông nghiệp sinh thái thích ứng với biến đổi khí hậu</w:t>
            </w:r>
          </w:p>
        </w:tc>
        <w:tc>
          <w:tcPr>
            <w:tcW w:w="851" w:type="dxa"/>
            <w:tcMar>
              <w:left w:w="57" w:type="dxa"/>
              <w:right w:w="57" w:type="dxa"/>
            </w:tcMar>
            <w:vAlign w:val="center"/>
          </w:tcPr>
          <w:p w14:paraId="0CD144F4" w14:textId="2D99647A"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534EEB3B" w14:textId="2904E1CE"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Kinh tế, Quản trị kinh doanh, Kinh doanh thương mại, Kinh tế nông nghiệp, Kinh tế tài nguyên thiên nhiên</w:t>
            </w:r>
          </w:p>
        </w:tc>
        <w:tc>
          <w:tcPr>
            <w:tcW w:w="1419" w:type="dxa"/>
            <w:tcMar>
              <w:left w:w="57" w:type="dxa"/>
              <w:right w:w="57" w:type="dxa"/>
            </w:tcMar>
            <w:vAlign w:val="center"/>
          </w:tcPr>
          <w:p w14:paraId="15A315D0" w14:textId="0F41631B" w:rsidR="00872306" w:rsidRPr="00872306" w:rsidRDefault="00872306" w:rsidP="00872306">
            <w:pPr>
              <w:spacing w:before="60" w:after="60"/>
              <w:jc w:val="center"/>
              <w:rPr>
                <w:rFonts w:eastAsia="Times New Roman" w:cs="Times New Roman"/>
                <w:color w:val="000000"/>
                <w:sz w:val="24"/>
                <w:szCs w:val="24"/>
              </w:rPr>
            </w:pPr>
            <w:r w:rsidRPr="00872306">
              <w:rPr>
                <w:rFonts w:cs="Times New Roman"/>
                <w:color w:val="000000"/>
                <w:sz w:val="24"/>
                <w:szCs w:val="24"/>
              </w:rPr>
              <w:t>Điểm 2.8 trở lên và có học môn kinh tế lượng</w:t>
            </w:r>
          </w:p>
        </w:tc>
        <w:tc>
          <w:tcPr>
            <w:tcW w:w="1480" w:type="dxa"/>
            <w:tcMar>
              <w:left w:w="57" w:type="dxa"/>
              <w:right w:w="57" w:type="dxa"/>
            </w:tcMar>
            <w:vAlign w:val="center"/>
          </w:tcPr>
          <w:p w14:paraId="2C887985" w14:textId="77CF6106" w:rsidR="00872306" w:rsidRPr="00872306" w:rsidRDefault="00983FF4" w:rsidP="00872306">
            <w:pPr>
              <w:spacing w:before="60" w:after="60"/>
              <w:rPr>
                <w:rFonts w:eastAsia="Times New Roman" w:cs="Times New Roman"/>
                <w:color w:val="000000"/>
                <w:sz w:val="24"/>
                <w:szCs w:val="24"/>
              </w:rPr>
            </w:pPr>
            <w:r>
              <w:rPr>
                <w:rFonts w:eastAsia="Times New Roman" w:cs="Times New Roman"/>
                <w:color w:val="000000"/>
                <w:sz w:val="24"/>
                <w:szCs w:val="24"/>
              </w:rPr>
              <w:t>K</w:t>
            </w:r>
            <w:r w:rsidR="00872306" w:rsidRPr="00872306">
              <w:rPr>
                <w:rFonts w:eastAsia="Times New Roman" w:cs="Times New Roman"/>
                <w:color w:val="000000"/>
                <w:sz w:val="24"/>
                <w:szCs w:val="24"/>
              </w:rPr>
              <w:t>hông yêu cầu</w:t>
            </w:r>
          </w:p>
        </w:tc>
      </w:tr>
      <w:tr w:rsidR="00872306" w:rsidRPr="00D1331C" w14:paraId="0BA60D68" w14:textId="77777777" w:rsidTr="00727FE1">
        <w:trPr>
          <w:trHeight w:val="722"/>
          <w:jc w:val="center"/>
        </w:trPr>
        <w:tc>
          <w:tcPr>
            <w:tcW w:w="562" w:type="dxa"/>
            <w:noWrap/>
            <w:tcMar>
              <w:left w:w="57" w:type="dxa"/>
              <w:right w:w="57" w:type="dxa"/>
            </w:tcMar>
            <w:vAlign w:val="center"/>
          </w:tcPr>
          <w:p w14:paraId="53107A3D" w14:textId="77777777" w:rsidR="00872306" w:rsidRPr="00872306" w:rsidRDefault="00872306" w:rsidP="00872306">
            <w:pPr>
              <w:pStyle w:val="ListParagraph"/>
              <w:numPr>
                <w:ilvl w:val="0"/>
                <w:numId w:val="4"/>
              </w:numPr>
              <w:ind w:left="0" w:firstLine="0"/>
              <w:rPr>
                <w:rFonts w:eastAsia="Times New Roman" w:cs="Times New Roman"/>
                <w:sz w:val="24"/>
                <w:szCs w:val="24"/>
              </w:rPr>
            </w:pPr>
          </w:p>
        </w:tc>
        <w:tc>
          <w:tcPr>
            <w:tcW w:w="2451" w:type="dxa"/>
            <w:tcMar>
              <w:left w:w="57" w:type="dxa"/>
              <w:right w:w="57" w:type="dxa"/>
            </w:tcMar>
            <w:vAlign w:val="center"/>
          </w:tcPr>
          <w:p w14:paraId="3A2E4A28" w14:textId="516F8DE8"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Phan Anh Tú</w:t>
            </w:r>
          </w:p>
        </w:tc>
        <w:tc>
          <w:tcPr>
            <w:tcW w:w="1046" w:type="dxa"/>
            <w:tcMar>
              <w:left w:w="57" w:type="dxa"/>
              <w:right w:w="57" w:type="dxa"/>
            </w:tcMar>
            <w:vAlign w:val="center"/>
          </w:tcPr>
          <w:p w14:paraId="1CDFABC3" w14:textId="3FA3ED13" w:rsidR="00872306" w:rsidRPr="00872306" w:rsidRDefault="00872306" w:rsidP="00872306">
            <w:pPr>
              <w:spacing w:before="60" w:after="60"/>
              <w:jc w:val="center"/>
              <w:rPr>
                <w:rFonts w:cs="Times New Roman"/>
                <w:sz w:val="24"/>
                <w:szCs w:val="24"/>
              </w:rPr>
            </w:pPr>
            <w:r w:rsidRPr="000D635F">
              <w:rPr>
                <w:rFonts w:eastAsia="Times New Roman" w:cs="Times New Roman"/>
                <w:color w:val="000000"/>
                <w:sz w:val="24"/>
                <w:szCs w:val="24"/>
              </w:rPr>
              <w:t>1344</w:t>
            </w:r>
          </w:p>
        </w:tc>
        <w:tc>
          <w:tcPr>
            <w:tcW w:w="4023" w:type="dxa"/>
            <w:tcMar>
              <w:left w:w="57" w:type="dxa"/>
              <w:right w:w="57" w:type="dxa"/>
            </w:tcMar>
            <w:vAlign w:val="center"/>
          </w:tcPr>
          <w:p w14:paraId="4BCD1967" w14:textId="58BDBF27"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DN phi chính thức</w:t>
            </w:r>
          </w:p>
        </w:tc>
        <w:tc>
          <w:tcPr>
            <w:tcW w:w="851" w:type="dxa"/>
            <w:tcMar>
              <w:left w:w="57" w:type="dxa"/>
              <w:right w:w="57" w:type="dxa"/>
            </w:tcMar>
            <w:vAlign w:val="center"/>
          </w:tcPr>
          <w:p w14:paraId="16545BCA" w14:textId="70B055B6" w:rsidR="00872306" w:rsidRPr="00872306" w:rsidRDefault="00872306" w:rsidP="00872306">
            <w:pPr>
              <w:spacing w:before="60" w:after="60"/>
              <w:jc w:val="center"/>
              <w:rPr>
                <w:rFonts w:cs="Times New Roman"/>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3D51FFEB" w14:textId="3B577261" w:rsidR="00872306" w:rsidRPr="00872306" w:rsidRDefault="00872306" w:rsidP="00872306">
            <w:pPr>
              <w:spacing w:before="60" w:after="60"/>
              <w:rPr>
                <w:rFonts w:cs="Times New Roman"/>
                <w:sz w:val="24"/>
                <w:szCs w:val="24"/>
              </w:rPr>
            </w:pPr>
            <w:r w:rsidRPr="000D635F">
              <w:rPr>
                <w:rFonts w:eastAsia="Times New Roman" w:cs="Times New Roman"/>
                <w:color w:val="000000"/>
                <w:sz w:val="24"/>
                <w:szCs w:val="24"/>
              </w:rPr>
              <w:t>Kinh doanh quốc tế CLC</w:t>
            </w:r>
          </w:p>
        </w:tc>
        <w:tc>
          <w:tcPr>
            <w:tcW w:w="1419" w:type="dxa"/>
            <w:tcMar>
              <w:left w:w="57" w:type="dxa"/>
              <w:right w:w="57" w:type="dxa"/>
            </w:tcMar>
            <w:vAlign w:val="center"/>
          </w:tcPr>
          <w:p w14:paraId="0DD3A24E" w14:textId="5A83ABB8" w:rsidR="00872306" w:rsidRPr="00872306" w:rsidRDefault="00872306" w:rsidP="00872306">
            <w:pPr>
              <w:spacing w:before="60" w:after="60"/>
              <w:jc w:val="center"/>
              <w:rPr>
                <w:rFonts w:cs="Times New Roman"/>
                <w:sz w:val="24"/>
                <w:szCs w:val="24"/>
              </w:rPr>
            </w:pPr>
            <w:r w:rsidRPr="00872306">
              <w:rPr>
                <w:rFonts w:cs="Times New Roman"/>
                <w:color w:val="000000"/>
                <w:sz w:val="24"/>
                <w:szCs w:val="24"/>
              </w:rPr>
              <w:t>&gt;3.3</w:t>
            </w:r>
          </w:p>
        </w:tc>
        <w:tc>
          <w:tcPr>
            <w:tcW w:w="1480" w:type="dxa"/>
            <w:tcMar>
              <w:left w:w="57" w:type="dxa"/>
              <w:right w:w="57" w:type="dxa"/>
            </w:tcMar>
            <w:vAlign w:val="center"/>
          </w:tcPr>
          <w:p w14:paraId="0B064C34" w14:textId="0EDEAFE8" w:rsidR="00872306" w:rsidRPr="00872306" w:rsidRDefault="00872306" w:rsidP="00872306">
            <w:pPr>
              <w:spacing w:before="60" w:after="60"/>
              <w:rPr>
                <w:rFonts w:eastAsia="Times New Roman" w:cs="Times New Roman"/>
                <w:sz w:val="24"/>
                <w:szCs w:val="24"/>
              </w:rPr>
            </w:pPr>
            <w:r w:rsidRPr="00872306">
              <w:rPr>
                <w:rFonts w:eastAsia="Times New Roman" w:cs="Times New Roman"/>
                <w:color w:val="000000"/>
                <w:sz w:val="24"/>
                <w:szCs w:val="24"/>
              </w:rPr>
              <w:t>Không phân biệt</w:t>
            </w:r>
          </w:p>
        </w:tc>
      </w:tr>
      <w:tr w:rsidR="00872306" w:rsidRPr="00D1331C" w14:paraId="18E1D655" w14:textId="77777777" w:rsidTr="00727FE1">
        <w:trPr>
          <w:trHeight w:val="743"/>
          <w:jc w:val="center"/>
        </w:trPr>
        <w:tc>
          <w:tcPr>
            <w:tcW w:w="562" w:type="dxa"/>
            <w:noWrap/>
            <w:tcMar>
              <w:left w:w="57" w:type="dxa"/>
              <w:right w:w="57" w:type="dxa"/>
            </w:tcMar>
            <w:vAlign w:val="center"/>
          </w:tcPr>
          <w:p w14:paraId="7C5D1031"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19431799" w14:textId="0ECACC0B"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Ngô Thị Thanh Trúc</w:t>
            </w:r>
          </w:p>
        </w:tc>
        <w:tc>
          <w:tcPr>
            <w:tcW w:w="1046" w:type="dxa"/>
            <w:tcMar>
              <w:left w:w="57" w:type="dxa"/>
              <w:right w:w="57" w:type="dxa"/>
            </w:tcMar>
            <w:vAlign w:val="center"/>
          </w:tcPr>
          <w:p w14:paraId="3DECFC5C" w14:textId="1502892E"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1783</w:t>
            </w:r>
          </w:p>
        </w:tc>
        <w:tc>
          <w:tcPr>
            <w:tcW w:w="4023" w:type="dxa"/>
            <w:tcMar>
              <w:left w:w="57" w:type="dxa"/>
              <w:right w:w="57" w:type="dxa"/>
            </w:tcMar>
            <w:vAlign w:val="center"/>
          </w:tcPr>
          <w:p w14:paraId="479A1C9B" w14:textId="025B14C9"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Giải pháp giảm chi phí giảm thải biên ngành lúa gạo và cây trồng cạn ở ĐBSCL</w:t>
            </w:r>
          </w:p>
        </w:tc>
        <w:tc>
          <w:tcPr>
            <w:tcW w:w="851" w:type="dxa"/>
            <w:tcMar>
              <w:left w:w="57" w:type="dxa"/>
              <w:right w:w="57" w:type="dxa"/>
            </w:tcMar>
            <w:vAlign w:val="center"/>
          </w:tcPr>
          <w:p w14:paraId="7E482F36" w14:textId="37D52C91"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324820B5" w14:textId="24CBC536"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Kinh tế nông nghiệp, Kinh tế tài nguyên thiên nhiên</w:t>
            </w:r>
          </w:p>
        </w:tc>
        <w:tc>
          <w:tcPr>
            <w:tcW w:w="1419" w:type="dxa"/>
            <w:tcMar>
              <w:left w:w="57" w:type="dxa"/>
              <w:right w:w="57" w:type="dxa"/>
            </w:tcMar>
            <w:vAlign w:val="center"/>
          </w:tcPr>
          <w:p w14:paraId="141B7D6C" w14:textId="085F926E" w:rsidR="00872306" w:rsidRPr="00872306" w:rsidRDefault="00872306" w:rsidP="00872306">
            <w:pPr>
              <w:spacing w:before="60" w:after="60"/>
              <w:jc w:val="center"/>
              <w:rPr>
                <w:rFonts w:eastAsia="Times New Roman" w:cs="Times New Roman"/>
                <w:color w:val="000000"/>
                <w:sz w:val="24"/>
                <w:szCs w:val="24"/>
              </w:rPr>
            </w:pPr>
            <w:r w:rsidRPr="00872306">
              <w:rPr>
                <w:rFonts w:cs="Times New Roman"/>
                <w:color w:val="000000"/>
                <w:sz w:val="24"/>
                <w:szCs w:val="24"/>
              </w:rPr>
              <w:t>2,8 trở lên</w:t>
            </w:r>
          </w:p>
        </w:tc>
        <w:tc>
          <w:tcPr>
            <w:tcW w:w="1480" w:type="dxa"/>
            <w:tcMar>
              <w:left w:w="57" w:type="dxa"/>
              <w:right w:w="57" w:type="dxa"/>
            </w:tcMar>
            <w:vAlign w:val="center"/>
          </w:tcPr>
          <w:p w14:paraId="7DA75E84" w14:textId="100F207D"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ưu tiên An Giang và Đồng Tháp</w:t>
            </w:r>
          </w:p>
        </w:tc>
      </w:tr>
      <w:tr w:rsidR="00872306" w:rsidRPr="00D1331C" w14:paraId="48E444D3" w14:textId="77777777" w:rsidTr="00727FE1">
        <w:trPr>
          <w:trHeight w:val="884"/>
          <w:jc w:val="center"/>
        </w:trPr>
        <w:tc>
          <w:tcPr>
            <w:tcW w:w="562" w:type="dxa"/>
            <w:noWrap/>
            <w:tcMar>
              <w:left w:w="57" w:type="dxa"/>
              <w:right w:w="57" w:type="dxa"/>
            </w:tcMar>
            <w:vAlign w:val="center"/>
          </w:tcPr>
          <w:p w14:paraId="2AE82F68"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286F68EC" w14:textId="1D55729E"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Thạch Keo Sa Ráte</w:t>
            </w:r>
          </w:p>
        </w:tc>
        <w:tc>
          <w:tcPr>
            <w:tcW w:w="1046" w:type="dxa"/>
            <w:tcMar>
              <w:left w:w="57" w:type="dxa"/>
              <w:right w:w="57" w:type="dxa"/>
            </w:tcMar>
            <w:vAlign w:val="center"/>
          </w:tcPr>
          <w:p w14:paraId="5518EBCB" w14:textId="721AE71F"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002596</w:t>
            </w:r>
          </w:p>
        </w:tc>
        <w:tc>
          <w:tcPr>
            <w:tcW w:w="4023" w:type="dxa"/>
            <w:tcMar>
              <w:left w:w="57" w:type="dxa"/>
              <w:right w:w="57" w:type="dxa"/>
            </w:tcMar>
            <w:vAlign w:val="center"/>
          </w:tcPr>
          <w:p w14:paraId="381A9E38" w14:textId="7B391FC8"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Quản trị công ty</w:t>
            </w:r>
          </w:p>
        </w:tc>
        <w:tc>
          <w:tcPr>
            <w:tcW w:w="851" w:type="dxa"/>
            <w:tcMar>
              <w:left w:w="57" w:type="dxa"/>
              <w:right w:w="57" w:type="dxa"/>
            </w:tcMar>
            <w:vAlign w:val="center"/>
          </w:tcPr>
          <w:p w14:paraId="70348B27" w14:textId="081B7D7D"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2ACB5BF1" w14:textId="38597784"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Quản trị kinh doanh</w:t>
            </w:r>
          </w:p>
        </w:tc>
        <w:tc>
          <w:tcPr>
            <w:tcW w:w="1419" w:type="dxa"/>
            <w:tcMar>
              <w:left w:w="57" w:type="dxa"/>
              <w:right w:w="57" w:type="dxa"/>
            </w:tcMar>
            <w:vAlign w:val="center"/>
          </w:tcPr>
          <w:p w14:paraId="5693014B" w14:textId="55813E9B" w:rsidR="00872306" w:rsidRPr="00872306" w:rsidRDefault="00872306" w:rsidP="00872306">
            <w:pPr>
              <w:spacing w:before="60" w:after="60"/>
              <w:jc w:val="center"/>
              <w:rPr>
                <w:rFonts w:eastAsia="Times New Roman" w:cs="Times New Roman"/>
                <w:color w:val="000000"/>
                <w:sz w:val="24"/>
                <w:szCs w:val="24"/>
              </w:rPr>
            </w:pPr>
            <w:r w:rsidRPr="00872306">
              <w:rPr>
                <w:rFonts w:cs="Times New Roman"/>
                <w:color w:val="000000"/>
                <w:sz w:val="24"/>
                <w:szCs w:val="24"/>
              </w:rPr>
              <w:t>3</w:t>
            </w:r>
          </w:p>
        </w:tc>
        <w:tc>
          <w:tcPr>
            <w:tcW w:w="1480" w:type="dxa"/>
            <w:tcMar>
              <w:left w:w="57" w:type="dxa"/>
              <w:right w:w="57" w:type="dxa"/>
            </w:tcMar>
            <w:vAlign w:val="center"/>
          </w:tcPr>
          <w:p w14:paraId="60A584CB" w14:textId="2F5E20A5"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Không yêu cầu.</w:t>
            </w:r>
          </w:p>
        </w:tc>
      </w:tr>
      <w:tr w:rsidR="00872306" w:rsidRPr="00D1331C" w14:paraId="62D1C11F" w14:textId="77777777" w:rsidTr="00727FE1">
        <w:trPr>
          <w:trHeight w:val="437"/>
          <w:jc w:val="center"/>
        </w:trPr>
        <w:tc>
          <w:tcPr>
            <w:tcW w:w="562" w:type="dxa"/>
            <w:noWrap/>
            <w:tcMar>
              <w:left w:w="57" w:type="dxa"/>
              <w:right w:w="57" w:type="dxa"/>
            </w:tcMar>
            <w:vAlign w:val="center"/>
          </w:tcPr>
          <w:p w14:paraId="78312DC3"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11B58D40" w14:textId="0D21744B"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Lê Trần Phước Huy</w:t>
            </w:r>
          </w:p>
        </w:tc>
        <w:tc>
          <w:tcPr>
            <w:tcW w:w="1046" w:type="dxa"/>
            <w:tcMar>
              <w:left w:w="57" w:type="dxa"/>
              <w:right w:w="57" w:type="dxa"/>
            </w:tcMar>
            <w:vAlign w:val="center"/>
          </w:tcPr>
          <w:p w14:paraId="7CF88A04" w14:textId="5777279A"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2495</w:t>
            </w:r>
          </w:p>
        </w:tc>
        <w:tc>
          <w:tcPr>
            <w:tcW w:w="4023" w:type="dxa"/>
            <w:tcMar>
              <w:left w:w="57" w:type="dxa"/>
              <w:right w:w="57" w:type="dxa"/>
            </w:tcMar>
            <w:vAlign w:val="center"/>
          </w:tcPr>
          <w:p w14:paraId="65D3BD60" w14:textId="598547C6"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 xml:space="preserve">Nhân tố ảnh hưởng đến công bố thông tin của các công ty niêm yết </w:t>
            </w:r>
          </w:p>
        </w:tc>
        <w:tc>
          <w:tcPr>
            <w:tcW w:w="851" w:type="dxa"/>
            <w:tcMar>
              <w:left w:w="57" w:type="dxa"/>
              <w:right w:w="57" w:type="dxa"/>
            </w:tcMar>
            <w:vAlign w:val="center"/>
          </w:tcPr>
          <w:p w14:paraId="07150AE2" w14:textId="21A9CA7A"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4D4F2F02" w14:textId="5B4AE70E"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Kế toán, Kiểm toán, Tài chính ngân hàng</w:t>
            </w:r>
          </w:p>
        </w:tc>
        <w:tc>
          <w:tcPr>
            <w:tcW w:w="1419" w:type="dxa"/>
            <w:tcMar>
              <w:left w:w="57" w:type="dxa"/>
              <w:right w:w="57" w:type="dxa"/>
            </w:tcMar>
            <w:vAlign w:val="center"/>
          </w:tcPr>
          <w:p w14:paraId="71CB2E53" w14:textId="5A4BA66F" w:rsidR="00872306" w:rsidRPr="00872306" w:rsidRDefault="00872306" w:rsidP="00872306">
            <w:pPr>
              <w:spacing w:before="60" w:after="60"/>
              <w:jc w:val="center"/>
              <w:rPr>
                <w:rFonts w:eastAsia="Times New Roman" w:cs="Times New Roman"/>
                <w:color w:val="000000"/>
                <w:sz w:val="24"/>
                <w:szCs w:val="24"/>
              </w:rPr>
            </w:pPr>
            <w:r w:rsidRPr="00872306">
              <w:rPr>
                <w:rFonts w:cs="Times New Roman"/>
                <w:color w:val="000000"/>
                <w:sz w:val="24"/>
                <w:szCs w:val="24"/>
              </w:rPr>
              <w:t>3.2 trở lên</w:t>
            </w:r>
          </w:p>
        </w:tc>
        <w:tc>
          <w:tcPr>
            <w:tcW w:w="1480" w:type="dxa"/>
            <w:tcMar>
              <w:left w:w="57" w:type="dxa"/>
              <w:right w:w="57" w:type="dxa"/>
            </w:tcMar>
            <w:vAlign w:val="center"/>
          </w:tcPr>
          <w:p w14:paraId="1ABD14C0" w14:textId="49172D7C" w:rsidR="00872306" w:rsidRPr="00872306" w:rsidRDefault="00872306" w:rsidP="00872306">
            <w:pPr>
              <w:spacing w:before="60" w:after="60"/>
              <w:rPr>
                <w:rFonts w:eastAsia="Times New Roman" w:cs="Times New Roman"/>
                <w:color w:val="000000"/>
                <w:sz w:val="24"/>
                <w:szCs w:val="24"/>
              </w:rPr>
            </w:pPr>
            <w:r w:rsidRPr="00872306">
              <w:rPr>
                <w:rFonts w:eastAsia="Times New Roman" w:cs="Times New Roman"/>
                <w:color w:val="000000"/>
                <w:sz w:val="24"/>
                <w:szCs w:val="24"/>
              </w:rPr>
              <w:t>Ưu tiên Cần Thơ</w:t>
            </w:r>
          </w:p>
        </w:tc>
      </w:tr>
      <w:tr w:rsidR="00872306" w:rsidRPr="00D1331C" w14:paraId="029C0C56" w14:textId="77777777" w:rsidTr="00727FE1">
        <w:trPr>
          <w:trHeight w:val="852"/>
          <w:jc w:val="center"/>
        </w:trPr>
        <w:tc>
          <w:tcPr>
            <w:tcW w:w="562" w:type="dxa"/>
            <w:noWrap/>
            <w:tcMar>
              <w:left w:w="57" w:type="dxa"/>
              <w:right w:w="57" w:type="dxa"/>
            </w:tcMar>
            <w:vAlign w:val="center"/>
          </w:tcPr>
          <w:p w14:paraId="54375D5E"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6B05B071" w14:textId="11372E4B"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Phạm Phát Tiến</w:t>
            </w:r>
          </w:p>
        </w:tc>
        <w:tc>
          <w:tcPr>
            <w:tcW w:w="1046" w:type="dxa"/>
            <w:tcMar>
              <w:left w:w="57" w:type="dxa"/>
              <w:right w:w="57" w:type="dxa"/>
            </w:tcMar>
            <w:vAlign w:val="center"/>
          </w:tcPr>
          <w:p w14:paraId="544EE253" w14:textId="0CF7A394"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002436</w:t>
            </w:r>
          </w:p>
        </w:tc>
        <w:tc>
          <w:tcPr>
            <w:tcW w:w="4023" w:type="dxa"/>
            <w:tcMar>
              <w:left w:w="57" w:type="dxa"/>
              <w:right w:w="57" w:type="dxa"/>
            </w:tcMar>
            <w:vAlign w:val="center"/>
          </w:tcPr>
          <w:p w14:paraId="714D6CFB" w14:textId="691F5B1B"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Hiểu biết tài chính và hành vi sử dụng app tài chính</w:t>
            </w:r>
          </w:p>
        </w:tc>
        <w:tc>
          <w:tcPr>
            <w:tcW w:w="851" w:type="dxa"/>
            <w:tcMar>
              <w:left w:w="57" w:type="dxa"/>
              <w:right w:w="57" w:type="dxa"/>
            </w:tcMar>
            <w:vAlign w:val="center"/>
          </w:tcPr>
          <w:p w14:paraId="425AC96D" w14:textId="09C9684A"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2FEE3856" w14:textId="638EF7B3"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Tài chính ngân hàng, Tài chính ngân hàng CLC</w:t>
            </w:r>
          </w:p>
        </w:tc>
        <w:tc>
          <w:tcPr>
            <w:tcW w:w="1419" w:type="dxa"/>
            <w:tcMar>
              <w:left w:w="57" w:type="dxa"/>
              <w:right w:w="57" w:type="dxa"/>
            </w:tcMar>
            <w:vAlign w:val="center"/>
          </w:tcPr>
          <w:p w14:paraId="60F3F7A2" w14:textId="233CE045" w:rsidR="00872306" w:rsidRPr="00872306" w:rsidRDefault="00872306" w:rsidP="00872306">
            <w:pPr>
              <w:spacing w:before="60" w:after="60"/>
              <w:jc w:val="center"/>
              <w:rPr>
                <w:rFonts w:cs="Times New Roman"/>
                <w:color w:val="000000"/>
                <w:sz w:val="24"/>
                <w:szCs w:val="24"/>
              </w:rPr>
            </w:pPr>
            <w:r w:rsidRPr="00872306">
              <w:rPr>
                <w:rFonts w:cs="Times New Roman"/>
                <w:color w:val="000000"/>
                <w:sz w:val="24"/>
                <w:szCs w:val="24"/>
              </w:rPr>
              <w:t>trên 3.2</w:t>
            </w:r>
          </w:p>
        </w:tc>
        <w:tc>
          <w:tcPr>
            <w:tcW w:w="1480" w:type="dxa"/>
            <w:tcMar>
              <w:left w:w="57" w:type="dxa"/>
              <w:right w:w="57" w:type="dxa"/>
            </w:tcMar>
            <w:vAlign w:val="center"/>
          </w:tcPr>
          <w:p w14:paraId="0A6FEB21" w14:textId="1938DC32" w:rsidR="00872306" w:rsidRPr="00872306" w:rsidRDefault="00872306" w:rsidP="00872306">
            <w:pPr>
              <w:spacing w:before="60" w:after="60"/>
              <w:rPr>
                <w:rFonts w:cs="Times New Roman"/>
                <w:color w:val="000000"/>
                <w:sz w:val="24"/>
                <w:szCs w:val="24"/>
              </w:rPr>
            </w:pPr>
            <w:r w:rsidRPr="00872306">
              <w:rPr>
                <w:rFonts w:eastAsia="Times New Roman" w:cs="Times New Roman"/>
                <w:color w:val="000000"/>
                <w:sz w:val="24"/>
                <w:szCs w:val="24"/>
              </w:rPr>
              <w:t>(không yêu cầu)</w:t>
            </w:r>
          </w:p>
        </w:tc>
      </w:tr>
      <w:tr w:rsidR="00872306" w:rsidRPr="00D1331C" w14:paraId="3A971ED5" w14:textId="77777777" w:rsidTr="00727FE1">
        <w:trPr>
          <w:trHeight w:val="720"/>
          <w:jc w:val="center"/>
        </w:trPr>
        <w:tc>
          <w:tcPr>
            <w:tcW w:w="562" w:type="dxa"/>
            <w:noWrap/>
            <w:tcMar>
              <w:left w:w="57" w:type="dxa"/>
              <w:right w:w="57" w:type="dxa"/>
            </w:tcMar>
            <w:vAlign w:val="center"/>
          </w:tcPr>
          <w:p w14:paraId="6197EE9D"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1CA9DD78" w14:textId="134B1E50"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Phan Thị Ánh Nguyệt</w:t>
            </w:r>
          </w:p>
        </w:tc>
        <w:tc>
          <w:tcPr>
            <w:tcW w:w="1046" w:type="dxa"/>
            <w:tcMar>
              <w:left w:w="57" w:type="dxa"/>
              <w:right w:w="57" w:type="dxa"/>
            </w:tcMar>
            <w:vAlign w:val="center"/>
          </w:tcPr>
          <w:p w14:paraId="3BA215AB" w14:textId="43D6A9B8"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001880</w:t>
            </w:r>
          </w:p>
        </w:tc>
        <w:tc>
          <w:tcPr>
            <w:tcW w:w="4023" w:type="dxa"/>
            <w:tcMar>
              <w:left w:w="57" w:type="dxa"/>
              <w:right w:w="57" w:type="dxa"/>
            </w:tcMar>
            <w:vAlign w:val="center"/>
          </w:tcPr>
          <w:p w14:paraId="54260920" w14:textId="72F71563"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Đề tài thuộc lĩnh vực kinh doanh và quản lý</w:t>
            </w:r>
          </w:p>
        </w:tc>
        <w:tc>
          <w:tcPr>
            <w:tcW w:w="851" w:type="dxa"/>
            <w:tcMar>
              <w:left w:w="57" w:type="dxa"/>
              <w:right w:w="57" w:type="dxa"/>
            </w:tcMar>
            <w:vAlign w:val="center"/>
          </w:tcPr>
          <w:p w14:paraId="5238FFD1" w14:textId="0EB29AAE"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1</w:t>
            </w:r>
          </w:p>
        </w:tc>
        <w:tc>
          <w:tcPr>
            <w:tcW w:w="3121" w:type="dxa"/>
            <w:tcMar>
              <w:left w:w="57" w:type="dxa"/>
              <w:right w:w="57" w:type="dxa"/>
            </w:tcMar>
            <w:vAlign w:val="center"/>
          </w:tcPr>
          <w:p w14:paraId="6FBAE40B" w14:textId="7EC17247"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Kế toán, Kiểm toán, Kinh doanh quốc tế CLC, Quản trị kinh doanh</w:t>
            </w:r>
          </w:p>
        </w:tc>
        <w:tc>
          <w:tcPr>
            <w:tcW w:w="1419" w:type="dxa"/>
            <w:tcMar>
              <w:left w:w="57" w:type="dxa"/>
              <w:right w:w="57" w:type="dxa"/>
            </w:tcMar>
            <w:vAlign w:val="center"/>
          </w:tcPr>
          <w:p w14:paraId="6FCB6225" w14:textId="717478C7" w:rsidR="00872306" w:rsidRPr="00872306" w:rsidRDefault="00872306" w:rsidP="00872306">
            <w:pPr>
              <w:spacing w:before="60" w:after="60"/>
              <w:jc w:val="center"/>
              <w:rPr>
                <w:rFonts w:cs="Times New Roman"/>
                <w:color w:val="000000"/>
                <w:sz w:val="24"/>
                <w:szCs w:val="24"/>
              </w:rPr>
            </w:pPr>
            <w:r w:rsidRPr="00872306">
              <w:rPr>
                <w:rFonts w:cs="Times New Roman"/>
                <w:color w:val="000000"/>
                <w:sz w:val="24"/>
                <w:szCs w:val="24"/>
              </w:rPr>
              <w:t>3,2</w:t>
            </w:r>
          </w:p>
        </w:tc>
        <w:tc>
          <w:tcPr>
            <w:tcW w:w="1480" w:type="dxa"/>
            <w:tcMar>
              <w:left w:w="57" w:type="dxa"/>
              <w:right w:w="57" w:type="dxa"/>
            </w:tcMar>
            <w:vAlign w:val="center"/>
          </w:tcPr>
          <w:p w14:paraId="688111DC" w14:textId="35641E17" w:rsidR="00872306" w:rsidRPr="00872306" w:rsidRDefault="00872306" w:rsidP="00872306">
            <w:pPr>
              <w:spacing w:before="60" w:after="60"/>
              <w:rPr>
                <w:rFonts w:cs="Times New Roman"/>
                <w:color w:val="000000"/>
                <w:sz w:val="24"/>
                <w:szCs w:val="24"/>
              </w:rPr>
            </w:pPr>
            <w:r w:rsidRPr="00872306">
              <w:rPr>
                <w:rFonts w:eastAsia="Times New Roman" w:cs="Times New Roman"/>
                <w:color w:val="000000"/>
                <w:sz w:val="24"/>
                <w:szCs w:val="24"/>
              </w:rPr>
              <w:t>không yêu cầu</w:t>
            </w:r>
          </w:p>
        </w:tc>
      </w:tr>
      <w:tr w:rsidR="00872306" w:rsidRPr="00D1331C" w14:paraId="2BDEA270" w14:textId="77777777" w:rsidTr="00727FE1">
        <w:trPr>
          <w:trHeight w:val="501"/>
          <w:jc w:val="center"/>
        </w:trPr>
        <w:tc>
          <w:tcPr>
            <w:tcW w:w="562" w:type="dxa"/>
            <w:noWrap/>
            <w:tcMar>
              <w:left w:w="57" w:type="dxa"/>
              <w:right w:w="57" w:type="dxa"/>
            </w:tcMar>
            <w:vAlign w:val="center"/>
          </w:tcPr>
          <w:p w14:paraId="7D53928A"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0A29C60D" w14:textId="1D39DCB3"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Nguyễn Hồng Thoa</w:t>
            </w:r>
          </w:p>
        </w:tc>
        <w:tc>
          <w:tcPr>
            <w:tcW w:w="1046" w:type="dxa"/>
            <w:tcMar>
              <w:left w:w="57" w:type="dxa"/>
              <w:right w:w="57" w:type="dxa"/>
            </w:tcMar>
            <w:vAlign w:val="center"/>
          </w:tcPr>
          <w:p w14:paraId="7F9F9565" w14:textId="4FD4853C"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002385</w:t>
            </w:r>
          </w:p>
        </w:tc>
        <w:tc>
          <w:tcPr>
            <w:tcW w:w="4023" w:type="dxa"/>
            <w:tcMar>
              <w:left w:w="57" w:type="dxa"/>
              <w:right w:w="57" w:type="dxa"/>
            </w:tcMar>
            <w:vAlign w:val="center"/>
          </w:tcPr>
          <w:p w14:paraId="28333822" w14:textId="0BFC7D77"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Vốn trí tuệ và hiệu quả tài chính</w:t>
            </w:r>
          </w:p>
        </w:tc>
        <w:tc>
          <w:tcPr>
            <w:tcW w:w="851" w:type="dxa"/>
            <w:tcMar>
              <w:left w:w="57" w:type="dxa"/>
              <w:right w:w="57" w:type="dxa"/>
            </w:tcMar>
            <w:vAlign w:val="center"/>
          </w:tcPr>
          <w:p w14:paraId="4FFD2E51" w14:textId="74E4B6BC"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1</w:t>
            </w:r>
          </w:p>
        </w:tc>
        <w:tc>
          <w:tcPr>
            <w:tcW w:w="3121" w:type="dxa"/>
            <w:tcMar>
              <w:left w:w="57" w:type="dxa"/>
              <w:right w:w="57" w:type="dxa"/>
            </w:tcMar>
            <w:vAlign w:val="center"/>
          </w:tcPr>
          <w:p w14:paraId="3EE6BB95" w14:textId="5E4A0F58"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Kế toán, Kiểm toán, Tài chính ngân hàng, Tài chính ngân hàng CLC</w:t>
            </w:r>
          </w:p>
        </w:tc>
        <w:tc>
          <w:tcPr>
            <w:tcW w:w="1419" w:type="dxa"/>
            <w:tcMar>
              <w:left w:w="57" w:type="dxa"/>
              <w:right w:w="57" w:type="dxa"/>
            </w:tcMar>
            <w:vAlign w:val="center"/>
          </w:tcPr>
          <w:p w14:paraId="34B71B05" w14:textId="1C4A4F99" w:rsidR="00872306" w:rsidRPr="00872306" w:rsidRDefault="00872306" w:rsidP="00872306">
            <w:pPr>
              <w:spacing w:before="60" w:after="60"/>
              <w:jc w:val="center"/>
              <w:rPr>
                <w:rFonts w:cs="Times New Roman"/>
                <w:color w:val="000000"/>
                <w:sz w:val="24"/>
                <w:szCs w:val="24"/>
              </w:rPr>
            </w:pPr>
            <w:r w:rsidRPr="00872306">
              <w:rPr>
                <w:rFonts w:cs="Times New Roman"/>
                <w:color w:val="000000"/>
                <w:sz w:val="24"/>
                <w:szCs w:val="24"/>
              </w:rPr>
              <w:t>3,2</w:t>
            </w:r>
          </w:p>
        </w:tc>
        <w:tc>
          <w:tcPr>
            <w:tcW w:w="1480" w:type="dxa"/>
            <w:tcMar>
              <w:left w:w="57" w:type="dxa"/>
              <w:right w:w="57" w:type="dxa"/>
            </w:tcMar>
            <w:vAlign w:val="center"/>
          </w:tcPr>
          <w:p w14:paraId="6F946B20" w14:textId="5CE32D79" w:rsidR="00872306" w:rsidRPr="00872306" w:rsidRDefault="00872306" w:rsidP="00872306">
            <w:pPr>
              <w:spacing w:before="60" w:after="60"/>
              <w:rPr>
                <w:rFonts w:cs="Times New Roman"/>
                <w:color w:val="000000"/>
                <w:sz w:val="24"/>
                <w:szCs w:val="24"/>
              </w:rPr>
            </w:pPr>
            <w:r w:rsidRPr="00872306">
              <w:rPr>
                <w:rFonts w:eastAsia="Times New Roman" w:cs="Times New Roman"/>
                <w:color w:val="000000"/>
                <w:sz w:val="24"/>
                <w:szCs w:val="24"/>
              </w:rPr>
              <w:t>Không yêu cầu</w:t>
            </w:r>
          </w:p>
        </w:tc>
      </w:tr>
      <w:tr w:rsidR="00872306" w:rsidRPr="00D1331C" w14:paraId="2A439B1B" w14:textId="77777777" w:rsidTr="00727FE1">
        <w:trPr>
          <w:trHeight w:val="764"/>
          <w:jc w:val="center"/>
        </w:trPr>
        <w:tc>
          <w:tcPr>
            <w:tcW w:w="562" w:type="dxa"/>
            <w:noWrap/>
            <w:tcMar>
              <w:left w:w="57" w:type="dxa"/>
              <w:right w:w="57" w:type="dxa"/>
            </w:tcMar>
            <w:vAlign w:val="center"/>
          </w:tcPr>
          <w:p w14:paraId="1A44BC99"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5A040110" w14:textId="27083035"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Nguyễn Đinh Yến Oanh</w:t>
            </w:r>
          </w:p>
        </w:tc>
        <w:tc>
          <w:tcPr>
            <w:tcW w:w="1046" w:type="dxa"/>
            <w:tcMar>
              <w:left w:w="57" w:type="dxa"/>
              <w:right w:w="57" w:type="dxa"/>
            </w:tcMar>
            <w:vAlign w:val="center"/>
          </w:tcPr>
          <w:p w14:paraId="66A9A797" w14:textId="002E19D4"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002383</w:t>
            </w:r>
          </w:p>
        </w:tc>
        <w:tc>
          <w:tcPr>
            <w:tcW w:w="4023" w:type="dxa"/>
            <w:tcMar>
              <w:left w:w="57" w:type="dxa"/>
              <w:right w:w="57" w:type="dxa"/>
            </w:tcMar>
            <w:vAlign w:val="center"/>
          </w:tcPr>
          <w:p w14:paraId="158F3176" w14:textId="7065F380"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Thương mại điện tử và chuyển đổi số</w:t>
            </w:r>
          </w:p>
        </w:tc>
        <w:tc>
          <w:tcPr>
            <w:tcW w:w="851" w:type="dxa"/>
            <w:tcMar>
              <w:left w:w="57" w:type="dxa"/>
              <w:right w:w="57" w:type="dxa"/>
            </w:tcMar>
            <w:vAlign w:val="center"/>
          </w:tcPr>
          <w:p w14:paraId="31693B08" w14:textId="05434CFA"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2D0A8078" w14:textId="5A3B7F0E"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Marketing, Quản trị kinh doanh, Quản trị kinh doanh CLC, Kinh doanh thương mại, Quản trị dịch vụ du lịch và lữ hành, Quản trị dịch vụ du lịch và lữ hành CLC</w:t>
            </w:r>
          </w:p>
        </w:tc>
        <w:tc>
          <w:tcPr>
            <w:tcW w:w="1419" w:type="dxa"/>
            <w:tcMar>
              <w:left w:w="57" w:type="dxa"/>
              <w:right w:w="57" w:type="dxa"/>
            </w:tcMar>
            <w:vAlign w:val="center"/>
          </w:tcPr>
          <w:p w14:paraId="06EF37EA" w14:textId="69DC6A3C" w:rsidR="00872306" w:rsidRPr="00872306" w:rsidRDefault="00872306" w:rsidP="00872306">
            <w:pPr>
              <w:spacing w:before="60" w:after="60"/>
              <w:jc w:val="center"/>
              <w:rPr>
                <w:rFonts w:cs="Times New Roman"/>
                <w:color w:val="000000"/>
                <w:sz w:val="24"/>
                <w:szCs w:val="24"/>
              </w:rPr>
            </w:pPr>
            <w:r w:rsidRPr="00872306">
              <w:rPr>
                <w:rFonts w:cs="Times New Roman"/>
                <w:color w:val="000000"/>
                <w:sz w:val="24"/>
                <w:szCs w:val="24"/>
              </w:rPr>
              <w:t>3,6</w:t>
            </w:r>
          </w:p>
        </w:tc>
        <w:tc>
          <w:tcPr>
            <w:tcW w:w="1480" w:type="dxa"/>
            <w:tcMar>
              <w:left w:w="57" w:type="dxa"/>
              <w:right w:w="57" w:type="dxa"/>
            </w:tcMar>
            <w:vAlign w:val="center"/>
          </w:tcPr>
          <w:p w14:paraId="2240C7F4" w14:textId="125461FD" w:rsidR="00872306" w:rsidRPr="00872306" w:rsidRDefault="00872306" w:rsidP="00872306">
            <w:pPr>
              <w:spacing w:before="60" w:after="60"/>
              <w:rPr>
                <w:rFonts w:cs="Times New Roman"/>
                <w:color w:val="000000"/>
                <w:sz w:val="24"/>
                <w:szCs w:val="24"/>
              </w:rPr>
            </w:pPr>
            <w:r w:rsidRPr="00872306">
              <w:rPr>
                <w:rFonts w:eastAsia="Times New Roman" w:cs="Times New Roman"/>
                <w:color w:val="000000"/>
                <w:sz w:val="24"/>
                <w:szCs w:val="24"/>
              </w:rPr>
              <w:t>ĐBSCL</w:t>
            </w:r>
          </w:p>
        </w:tc>
      </w:tr>
      <w:tr w:rsidR="00872306" w:rsidRPr="00D1331C" w14:paraId="66B737C5" w14:textId="77777777" w:rsidTr="00727FE1">
        <w:trPr>
          <w:trHeight w:val="1286"/>
          <w:jc w:val="center"/>
        </w:trPr>
        <w:tc>
          <w:tcPr>
            <w:tcW w:w="562" w:type="dxa"/>
            <w:noWrap/>
            <w:tcMar>
              <w:left w:w="57" w:type="dxa"/>
              <w:right w:w="57" w:type="dxa"/>
            </w:tcMar>
            <w:vAlign w:val="center"/>
          </w:tcPr>
          <w:p w14:paraId="12013014"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529E3B51" w14:textId="03A192D1"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Võ Thị Ánh Nguyệt</w:t>
            </w:r>
          </w:p>
        </w:tc>
        <w:tc>
          <w:tcPr>
            <w:tcW w:w="1046" w:type="dxa"/>
            <w:tcMar>
              <w:left w:w="57" w:type="dxa"/>
              <w:right w:w="57" w:type="dxa"/>
            </w:tcMar>
            <w:vAlign w:val="center"/>
          </w:tcPr>
          <w:p w14:paraId="1B567A47" w14:textId="688A0343"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002517</w:t>
            </w:r>
          </w:p>
        </w:tc>
        <w:tc>
          <w:tcPr>
            <w:tcW w:w="4023" w:type="dxa"/>
            <w:tcMar>
              <w:left w:w="57" w:type="dxa"/>
              <w:right w:w="57" w:type="dxa"/>
            </w:tcMar>
            <w:vAlign w:val="center"/>
          </w:tcPr>
          <w:p w14:paraId="5F9DC630" w14:textId="123B7B53"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Đánh giá tác động của hỗ trợ thiên tai đến nghèo đa chiều của hộ gia đình tại Việt Nam</w:t>
            </w:r>
          </w:p>
        </w:tc>
        <w:tc>
          <w:tcPr>
            <w:tcW w:w="851" w:type="dxa"/>
            <w:tcMar>
              <w:left w:w="57" w:type="dxa"/>
              <w:right w:w="57" w:type="dxa"/>
            </w:tcMar>
            <w:vAlign w:val="center"/>
          </w:tcPr>
          <w:p w14:paraId="42C91BD2" w14:textId="01ECBDE8"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383D0ED9" w14:textId="37861EFE"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Kinh tế, Marketing, Quản trị kinh doanh, Kinh doanh thương mại, Kinh tế nông nghiệp, Kinh tế tài nguyên thiên nhiên, Quản trị dịch vụ du lịch và lữ hành</w:t>
            </w:r>
          </w:p>
        </w:tc>
        <w:tc>
          <w:tcPr>
            <w:tcW w:w="1419" w:type="dxa"/>
            <w:tcMar>
              <w:left w:w="57" w:type="dxa"/>
              <w:right w:w="57" w:type="dxa"/>
            </w:tcMar>
            <w:vAlign w:val="center"/>
          </w:tcPr>
          <w:p w14:paraId="196F6038" w14:textId="47E46ED7" w:rsidR="00872306" w:rsidRPr="00872306" w:rsidRDefault="00872306" w:rsidP="00872306">
            <w:pPr>
              <w:spacing w:before="60" w:after="60"/>
              <w:jc w:val="center"/>
              <w:rPr>
                <w:rFonts w:cs="Times New Roman"/>
                <w:color w:val="000000"/>
                <w:sz w:val="24"/>
                <w:szCs w:val="24"/>
              </w:rPr>
            </w:pPr>
            <w:r w:rsidRPr="00872306">
              <w:rPr>
                <w:rFonts w:cs="Times New Roman"/>
                <w:color w:val="000000"/>
                <w:sz w:val="24"/>
                <w:szCs w:val="24"/>
              </w:rPr>
              <w:t>Từ 2,8 trở lên</w:t>
            </w:r>
          </w:p>
        </w:tc>
        <w:tc>
          <w:tcPr>
            <w:tcW w:w="1480" w:type="dxa"/>
            <w:tcMar>
              <w:left w:w="57" w:type="dxa"/>
              <w:right w:w="57" w:type="dxa"/>
            </w:tcMar>
            <w:vAlign w:val="center"/>
          </w:tcPr>
          <w:p w14:paraId="60CAFF76" w14:textId="4A3FD105" w:rsidR="00872306" w:rsidRPr="00872306" w:rsidRDefault="00872306" w:rsidP="00872306">
            <w:pPr>
              <w:spacing w:before="60" w:after="60"/>
              <w:rPr>
                <w:rFonts w:cs="Times New Roman"/>
                <w:color w:val="000000"/>
                <w:sz w:val="24"/>
                <w:szCs w:val="24"/>
              </w:rPr>
            </w:pPr>
            <w:r w:rsidRPr="00872306">
              <w:rPr>
                <w:rFonts w:eastAsia="Times New Roman" w:cs="Times New Roman"/>
                <w:color w:val="000000"/>
                <w:sz w:val="24"/>
                <w:szCs w:val="24"/>
              </w:rPr>
              <w:t>Không yêu cầu</w:t>
            </w:r>
          </w:p>
        </w:tc>
      </w:tr>
      <w:tr w:rsidR="00872306" w:rsidRPr="00D1331C" w14:paraId="7477F556" w14:textId="77777777" w:rsidTr="00727FE1">
        <w:trPr>
          <w:trHeight w:val="486"/>
          <w:jc w:val="center"/>
        </w:trPr>
        <w:tc>
          <w:tcPr>
            <w:tcW w:w="562" w:type="dxa"/>
            <w:noWrap/>
            <w:tcMar>
              <w:left w:w="57" w:type="dxa"/>
              <w:right w:w="57" w:type="dxa"/>
            </w:tcMar>
            <w:vAlign w:val="center"/>
          </w:tcPr>
          <w:p w14:paraId="442A7488"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2BC54FE3" w14:textId="11AC176A"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Ong Quốc Cường</w:t>
            </w:r>
          </w:p>
        </w:tc>
        <w:tc>
          <w:tcPr>
            <w:tcW w:w="1046" w:type="dxa"/>
            <w:tcMar>
              <w:left w:w="57" w:type="dxa"/>
              <w:right w:w="57" w:type="dxa"/>
            </w:tcMar>
            <w:vAlign w:val="center"/>
          </w:tcPr>
          <w:p w14:paraId="4B968012" w14:textId="120B0AB0"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002502</w:t>
            </w:r>
          </w:p>
        </w:tc>
        <w:tc>
          <w:tcPr>
            <w:tcW w:w="4023" w:type="dxa"/>
            <w:tcMar>
              <w:left w:w="57" w:type="dxa"/>
              <w:right w:w="57" w:type="dxa"/>
            </w:tcMar>
            <w:vAlign w:val="center"/>
          </w:tcPr>
          <w:p w14:paraId="67BC0CC0" w14:textId="0EF6E284"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Tiêu dùng thực phẩm bền vững</w:t>
            </w:r>
          </w:p>
        </w:tc>
        <w:tc>
          <w:tcPr>
            <w:tcW w:w="851" w:type="dxa"/>
            <w:tcMar>
              <w:left w:w="57" w:type="dxa"/>
              <w:right w:w="57" w:type="dxa"/>
            </w:tcMar>
            <w:vAlign w:val="center"/>
          </w:tcPr>
          <w:p w14:paraId="34421644" w14:textId="723E31C3"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665CF37C" w14:textId="2F5FC71F"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Quản trị kinh doanh, Kinh doanh thương mại</w:t>
            </w:r>
          </w:p>
        </w:tc>
        <w:tc>
          <w:tcPr>
            <w:tcW w:w="1419" w:type="dxa"/>
            <w:tcMar>
              <w:left w:w="57" w:type="dxa"/>
              <w:right w:w="57" w:type="dxa"/>
            </w:tcMar>
            <w:vAlign w:val="center"/>
          </w:tcPr>
          <w:p w14:paraId="16F5D283" w14:textId="217D0F4A" w:rsidR="00872306" w:rsidRPr="00872306" w:rsidRDefault="00872306" w:rsidP="00872306">
            <w:pPr>
              <w:spacing w:before="60" w:after="60"/>
              <w:jc w:val="center"/>
              <w:rPr>
                <w:rFonts w:cs="Times New Roman"/>
                <w:color w:val="000000"/>
                <w:sz w:val="24"/>
                <w:szCs w:val="24"/>
              </w:rPr>
            </w:pPr>
            <w:r w:rsidRPr="00872306">
              <w:rPr>
                <w:rFonts w:cs="Times New Roman"/>
                <w:color w:val="000000"/>
                <w:sz w:val="24"/>
                <w:szCs w:val="24"/>
              </w:rPr>
              <w:t>&gt;=3.2</w:t>
            </w:r>
          </w:p>
        </w:tc>
        <w:tc>
          <w:tcPr>
            <w:tcW w:w="1480" w:type="dxa"/>
            <w:tcMar>
              <w:left w:w="57" w:type="dxa"/>
              <w:right w:w="57" w:type="dxa"/>
            </w:tcMar>
            <w:vAlign w:val="center"/>
          </w:tcPr>
          <w:p w14:paraId="6F99A5BB" w14:textId="0D4289CE" w:rsidR="00872306" w:rsidRPr="00872306" w:rsidRDefault="00872306" w:rsidP="00872306">
            <w:pPr>
              <w:spacing w:before="60" w:after="60"/>
              <w:rPr>
                <w:rFonts w:cs="Times New Roman"/>
                <w:color w:val="000000"/>
                <w:sz w:val="24"/>
                <w:szCs w:val="24"/>
              </w:rPr>
            </w:pPr>
            <w:r w:rsidRPr="00872306">
              <w:rPr>
                <w:rFonts w:eastAsia="Times New Roman" w:cs="Times New Roman"/>
                <w:color w:val="000000"/>
                <w:sz w:val="24"/>
                <w:szCs w:val="24"/>
              </w:rPr>
              <w:t>Không yêu cầu</w:t>
            </w:r>
          </w:p>
        </w:tc>
      </w:tr>
      <w:tr w:rsidR="00872306" w:rsidRPr="00D1331C" w14:paraId="2E036FC4" w14:textId="77777777" w:rsidTr="00727FE1">
        <w:trPr>
          <w:trHeight w:val="507"/>
          <w:jc w:val="center"/>
        </w:trPr>
        <w:tc>
          <w:tcPr>
            <w:tcW w:w="562" w:type="dxa"/>
            <w:noWrap/>
            <w:tcMar>
              <w:left w:w="57" w:type="dxa"/>
              <w:right w:w="57" w:type="dxa"/>
            </w:tcMar>
            <w:vAlign w:val="center"/>
          </w:tcPr>
          <w:p w14:paraId="02552DFB"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18D198A7" w14:textId="4CA5B8DC"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Phạm Lê Thông</w:t>
            </w:r>
          </w:p>
        </w:tc>
        <w:tc>
          <w:tcPr>
            <w:tcW w:w="1046" w:type="dxa"/>
            <w:tcMar>
              <w:left w:w="57" w:type="dxa"/>
              <w:right w:w="57" w:type="dxa"/>
            </w:tcMar>
            <w:vAlign w:val="center"/>
          </w:tcPr>
          <w:p w14:paraId="3BDA076D" w14:textId="0CB1AF3C"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001278</w:t>
            </w:r>
          </w:p>
        </w:tc>
        <w:tc>
          <w:tcPr>
            <w:tcW w:w="4023" w:type="dxa"/>
            <w:tcMar>
              <w:left w:w="57" w:type="dxa"/>
              <w:right w:w="57" w:type="dxa"/>
            </w:tcMar>
            <w:vAlign w:val="center"/>
          </w:tcPr>
          <w:p w14:paraId="365BB963" w14:textId="305CA0BF"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Di cư và an ninh lương thực của các nông hộ ở ĐBSCL</w:t>
            </w:r>
          </w:p>
        </w:tc>
        <w:tc>
          <w:tcPr>
            <w:tcW w:w="851" w:type="dxa"/>
            <w:tcMar>
              <w:left w:w="57" w:type="dxa"/>
              <w:right w:w="57" w:type="dxa"/>
            </w:tcMar>
            <w:vAlign w:val="center"/>
          </w:tcPr>
          <w:p w14:paraId="77E3EE2B" w14:textId="570806CB"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7E34D457" w14:textId="0866C9BB"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Kinh tế, Kinh doanh quốc tế, Kinh tế nông nghiệp</w:t>
            </w:r>
          </w:p>
        </w:tc>
        <w:tc>
          <w:tcPr>
            <w:tcW w:w="1419" w:type="dxa"/>
            <w:tcMar>
              <w:left w:w="57" w:type="dxa"/>
              <w:right w:w="57" w:type="dxa"/>
            </w:tcMar>
            <w:vAlign w:val="center"/>
          </w:tcPr>
          <w:p w14:paraId="4BC2FD06" w14:textId="55C053E9" w:rsidR="00872306" w:rsidRPr="00872306" w:rsidRDefault="00872306" w:rsidP="00872306">
            <w:pPr>
              <w:spacing w:before="60" w:after="60"/>
              <w:jc w:val="center"/>
              <w:rPr>
                <w:rFonts w:cs="Times New Roman"/>
                <w:color w:val="000000"/>
                <w:sz w:val="24"/>
                <w:szCs w:val="24"/>
              </w:rPr>
            </w:pPr>
            <w:r w:rsidRPr="00872306">
              <w:rPr>
                <w:rFonts w:cs="Times New Roman"/>
                <w:color w:val="000000"/>
                <w:sz w:val="24"/>
                <w:szCs w:val="24"/>
              </w:rPr>
              <w:t>3,2</w:t>
            </w:r>
          </w:p>
        </w:tc>
        <w:tc>
          <w:tcPr>
            <w:tcW w:w="1480" w:type="dxa"/>
            <w:tcMar>
              <w:left w:w="57" w:type="dxa"/>
              <w:right w:w="57" w:type="dxa"/>
            </w:tcMar>
            <w:vAlign w:val="center"/>
          </w:tcPr>
          <w:p w14:paraId="1271ACEB" w14:textId="4CAD6745" w:rsidR="00872306" w:rsidRPr="00872306" w:rsidRDefault="00872306" w:rsidP="00872306">
            <w:pPr>
              <w:spacing w:before="60" w:after="60"/>
              <w:rPr>
                <w:rFonts w:cs="Times New Roman"/>
                <w:color w:val="000000"/>
                <w:sz w:val="24"/>
                <w:szCs w:val="24"/>
              </w:rPr>
            </w:pPr>
            <w:r w:rsidRPr="00872306">
              <w:rPr>
                <w:rFonts w:eastAsia="Times New Roman" w:cs="Times New Roman"/>
                <w:color w:val="000000"/>
                <w:sz w:val="24"/>
                <w:szCs w:val="24"/>
              </w:rPr>
              <w:t>ĐBSCL</w:t>
            </w:r>
          </w:p>
        </w:tc>
      </w:tr>
      <w:tr w:rsidR="00872306" w:rsidRPr="00D1331C" w14:paraId="4D5B7BF9" w14:textId="77777777" w:rsidTr="00727FE1">
        <w:trPr>
          <w:trHeight w:val="659"/>
          <w:jc w:val="center"/>
        </w:trPr>
        <w:tc>
          <w:tcPr>
            <w:tcW w:w="562" w:type="dxa"/>
            <w:noWrap/>
            <w:tcMar>
              <w:left w:w="57" w:type="dxa"/>
              <w:right w:w="57" w:type="dxa"/>
            </w:tcMar>
            <w:vAlign w:val="center"/>
          </w:tcPr>
          <w:p w14:paraId="32AB0FDF"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678CA0C5" w14:textId="179C4613"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Khưu Ngọc Huyền</w:t>
            </w:r>
          </w:p>
        </w:tc>
        <w:tc>
          <w:tcPr>
            <w:tcW w:w="1046" w:type="dxa"/>
            <w:tcMar>
              <w:left w:w="57" w:type="dxa"/>
              <w:right w:w="57" w:type="dxa"/>
            </w:tcMar>
            <w:vAlign w:val="center"/>
          </w:tcPr>
          <w:p w14:paraId="19009FB4" w14:textId="6138FFFF"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2710</w:t>
            </w:r>
          </w:p>
        </w:tc>
        <w:tc>
          <w:tcPr>
            <w:tcW w:w="4023" w:type="dxa"/>
            <w:tcMar>
              <w:left w:w="57" w:type="dxa"/>
              <w:right w:w="57" w:type="dxa"/>
            </w:tcMar>
            <w:vAlign w:val="center"/>
          </w:tcPr>
          <w:p w14:paraId="47FB72B7" w14:textId="6C8F7B1A"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Ảnh hưởng của green marketing đến hành vi tiêu dùng có trách nhiệm</w:t>
            </w:r>
          </w:p>
        </w:tc>
        <w:tc>
          <w:tcPr>
            <w:tcW w:w="851" w:type="dxa"/>
            <w:tcMar>
              <w:left w:w="57" w:type="dxa"/>
              <w:right w:w="57" w:type="dxa"/>
            </w:tcMar>
            <w:vAlign w:val="center"/>
          </w:tcPr>
          <w:p w14:paraId="146CA469" w14:textId="69F97B60"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26EC0007" w14:textId="6A55B9C3"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Quản trị kinh doanh, Kinh doanh thương mại</w:t>
            </w:r>
          </w:p>
        </w:tc>
        <w:tc>
          <w:tcPr>
            <w:tcW w:w="1419" w:type="dxa"/>
            <w:tcMar>
              <w:left w:w="57" w:type="dxa"/>
              <w:right w:w="57" w:type="dxa"/>
            </w:tcMar>
            <w:vAlign w:val="center"/>
          </w:tcPr>
          <w:p w14:paraId="46C9C2A4" w14:textId="4E5FFD2B" w:rsidR="00872306" w:rsidRPr="00872306" w:rsidRDefault="00872306" w:rsidP="00872306">
            <w:pPr>
              <w:spacing w:before="60" w:after="60"/>
              <w:jc w:val="center"/>
              <w:rPr>
                <w:rFonts w:cs="Times New Roman"/>
                <w:color w:val="000000"/>
                <w:sz w:val="24"/>
                <w:szCs w:val="24"/>
              </w:rPr>
            </w:pPr>
            <w:r w:rsidRPr="00872306">
              <w:rPr>
                <w:rFonts w:cs="Times New Roman"/>
                <w:color w:val="000000"/>
                <w:sz w:val="24"/>
                <w:szCs w:val="24"/>
              </w:rPr>
              <w:t>Từ 3.6 trở lên</w:t>
            </w:r>
          </w:p>
        </w:tc>
        <w:tc>
          <w:tcPr>
            <w:tcW w:w="1480" w:type="dxa"/>
            <w:tcMar>
              <w:left w:w="57" w:type="dxa"/>
              <w:right w:w="57" w:type="dxa"/>
            </w:tcMar>
            <w:vAlign w:val="center"/>
          </w:tcPr>
          <w:p w14:paraId="453CECF6" w14:textId="335FAE30" w:rsidR="00872306" w:rsidRPr="00872306" w:rsidRDefault="00872306" w:rsidP="00872306">
            <w:pPr>
              <w:spacing w:before="60" w:after="60"/>
              <w:rPr>
                <w:rFonts w:cs="Times New Roman"/>
                <w:color w:val="000000"/>
                <w:sz w:val="24"/>
                <w:szCs w:val="24"/>
              </w:rPr>
            </w:pPr>
            <w:r w:rsidRPr="00872306">
              <w:rPr>
                <w:rFonts w:eastAsia="Times New Roman" w:cs="Times New Roman"/>
                <w:color w:val="000000"/>
                <w:sz w:val="24"/>
                <w:szCs w:val="24"/>
              </w:rPr>
              <w:t>Không yêu cầu</w:t>
            </w:r>
          </w:p>
        </w:tc>
      </w:tr>
      <w:tr w:rsidR="00872306" w:rsidRPr="00D1331C" w14:paraId="68E3B8CB" w14:textId="77777777" w:rsidTr="00727FE1">
        <w:trPr>
          <w:trHeight w:val="369"/>
          <w:jc w:val="center"/>
        </w:trPr>
        <w:tc>
          <w:tcPr>
            <w:tcW w:w="562" w:type="dxa"/>
            <w:noWrap/>
            <w:tcMar>
              <w:left w:w="57" w:type="dxa"/>
              <w:right w:w="57" w:type="dxa"/>
            </w:tcMar>
            <w:vAlign w:val="center"/>
          </w:tcPr>
          <w:p w14:paraId="01FB3AA3"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1E053D08" w14:textId="62C1C335"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Nguyễn Thuý An</w:t>
            </w:r>
          </w:p>
        </w:tc>
        <w:tc>
          <w:tcPr>
            <w:tcW w:w="1046" w:type="dxa"/>
            <w:tcMar>
              <w:left w:w="57" w:type="dxa"/>
              <w:right w:w="57" w:type="dxa"/>
            </w:tcMar>
            <w:vAlign w:val="center"/>
          </w:tcPr>
          <w:p w14:paraId="4A033021" w14:textId="3E6AC5D6"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1986</w:t>
            </w:r>
          </w:p>
        </w:tc>
        <w:tc>
          <w:tcPr>
            <w:tcW w:w="4023" w:type="dxa"/>
            <w:tcMar>
              <w:left w:w="57" w:type="dxa"/>
              <w:right w:w="57" w:type="dxa"/>
            </w:tcMar>
            <w:vAlign w:val="center"/>
          </w:tcPr>
          <w:p w14:paraId="775A32C2" w14:textId="57728BBB"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Hướng nghiên cứu: kế toán quản trị môi trường; công bố thông tin môi trường</w:t>
            </w:r>
          </w:p>
        </w:tc>
        <w:tc>
          <w:tcPr>
            <w:tcW w:w="851" w:type="dxa"/>
            <w:tcMar>
              <w:left w:w="57" w:type="dxa"/>
              <w:right w:w="57" w:type="dxa"/>
            </w:tcMar>
            <w:vAlign w:val="center"/>
          </w:tcPr>
          <w:p w14:paraId="5A5A3556" w14:textId="22FF05B7"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51BCFDA2" w14:textId="75C45BD5"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Kế toán, Quản trị kinh doanh, Tài chính ngân hàng</w:t>
            </w:r>
          </w:p>
        </w:tc>
        <w:tc>
          <w:tcPr>
            <w:tcW w:w="1419" w:type="dxa"/>
            <w:tcMar>
              <w:left w:w="57" w:type="dxa"/>
              <w:right w:w="57" w:type="dxa"/>
            </w:tcMar>
            <w:vAlign w:val="center"/>
          </w:tcPr>
          <w:p w14:paraId="5A5AFE13" w14:textId="53802732" w:rsidR="00872306" w:rsidRPr="00872306" w:rsidRDefault="00872306" w:rsidP="00872306">
            <w:pPr>
              <w:spacing w:before="60" w:after="60"/>
              <w:jc w:val="center"/>
              <w:rPr>
                <w:rFonts w:cs="Times New Roman"/>
                <w:color w:val="000000"/>
                <w:sz w:val="24"/>
                <w:szCs w:val="24"/>
              </w:rPr>
            </w:pPr>
            <w:r w:rsidRPr="00872306">
              <w:rPr>
                <w:rFonts w:cs="Times New Roman"/>
                <w:color w:val="000000"/>
                <w:sz w:val="24"/>
                <w:szCs w:val="24"/>
              </w:rPr>
              <w:t>3,5</w:t>
            </w:r>
          </w:p>
        </w:tc>
        <w:tc>
          <w:tcPr>
            <w:tcW w:w="1480" w:type="dxa"/>
            <w:tcMar>
              <w:left w:w="57" w:type="dxa"/>
              <w:right w:w="57" w:type="dxa"/>
            </w:tcMar>
            <w:vAlign w:val="center"/>
          </w:tcPr>
          <w:p w14:paraId="6FD21104" w14:textId="78AA4565" w:rsidR="00872306" w:rsidRPr="00872306" w:rsidRDefault="00872306" w:rsidP="00872306">
            <w:pPr>
              <w:spacing w:before="60" w:after="60"/>
              <w:rPr>
                <w:rFonts w:cs="Times New Roman"/>
                <w:color w:val="000000"/>
                <w:sz w:val="24"/>
                <w:szCs w:val="24"/>
              </w:rPr>
            </w:pPr>
            <w:r w:rsidRPr="00872306">
              <w:rPr>
                <w:rFonts w:eastAsia="Times New Roman" w:cs="Times New Roman"/>
                <w:color w:val="000000"/>
                <w:sz w:val="24"/>
                <w:szCs w:val="24"/>
              </w:rPr>
              <w:t>Không yêu cầu</w:t>
            </w:r>
          </w:p>
        </w:tc>
      </w:tr>
      <w:tr w:rsidR="00872306" w:rsidRPr="00D1331C" w14:paraId="66E4D654" w14:textId="77777777" w:rsidTr="00727FE1">
        <w:trPr>
          <w:trHeight w:val="309"/>
          <w:jc w:val="center"/>
        </w:trPr>
        <w:tc>
          <w:tcPr>
            <w:tcW w:w="562" w:type="dxa"/>
            <w:noWrap/>
            <w:tcMar>
              <w:left w:w="57" w:type="dxa"/>
              <w:right w:w="57" w:type="dxa"/>
            </w:tcMar>
            <w:vAlign w:val="center"/>
          </w:tcPr>
          <w:p w14:paraId="059EDA55"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3A2A9C10" w14:textId="213466B4"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Khổng Tiến Dũng</w:t>
            </w:r>
          </w:p>
        </w:tc>
        <w:tc>
          <w:tcPr>
            <w:tcW w:w="1046" w:type="dxa"/>
            <w:tcMar>
              <w:left w:w="57" w:type="dxa"/>
              <w:right w:w="57" w:type="dxa"/>
            </w:tcMar>
            <w:vAlign w:val="center"/>
          </w:tcPr>
          <w:p w14:paraId="0FB1D999" w14:textId="7254D790"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2174</w:t>
            </w:r>
          </w:p>
        </w:tc>
        <w:tc>
          <w:tcPr>
            <w:tcW w:w="4023" w:type="dxa"/>
            <w:tcMar>
              <w:left w:w="57" w:type="dxa"/>
              <w:right w:w="57" w:type="dxa"/>
            </w:tcMar>
            <w:vAlign w:val="center"/>
          </w:tcPr>
          <w:p w14:paraId="34F57682" w14:textId="6067655D"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Đánh giá hiệu quả kinh tế các mô hình sản xuất</w:t>
            </w:r>
          </w:p>
        </w:tc>
        <w:tc>
          <w:tcPr>
            <w:tcW w:w="851" w:type="dxa"/>
            <w:tcMar>
              <w:left w:w="57" w:type="dxa"/>
              <w:right w:w="57" w:type="dxa"/>
            </w:tcMar>
            <w:vAlign w:val="center"/>
          </w:tcPr>
          <w:p w14:paraId="47D02E58" w14:textId="2C8B1047"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2</w:t>
            </w:r>
          </w:p>
        </w:tc>
        <w:tc>
          <w:tcPr>
            <w:tcW w:w="3121" w:type="dxa"/>
            <w:tcMar>
              <w:left w:w="57" w:type="dxa"/>
              <w:right w:w="57" w:type="dxa"/>
            </w:tcMar>
            <w:vAlign w:val="center"/>
          </w:tcPr>
          <w:p w14:paraId="188ECCFF" w14:textId="0903ED19"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Kinh tế, Kinh tế nông nghiệp, Kinh tế tài nguyên thiên nhiên</w:t>
            </w:r>
          </w:p>
        </w:tc>
        <w:tc>
          <w:tcPr>
            <w:tcW w:w="1419" w:type="dxa"/>
            <w:tcMar>
              <w:left w:w="57" w:type="dxa"/>
              <w:right w:w="57" w:type="dxa"/>
            </w:tcMar>
            <w:vAlign w:val="center"/>
          </w:tcPr>
          <w:p w14:paraId="395B231C" w14:textId="766C9B6D" w:rsidR="00872306" w:rsidRPr="00872306" w:rsidRDefault="00872306" w:rsidP="00872306">
            <w:pPr>
              <w:spacing w:before="60" w:after="60"/>
              <w:jc w:val="center"/>
              <w:rPr>
                <w:rFonts w:cs="Times New Roman"/>
                <w:color w:val="000000"/>
                <w:sz w:val="24"/>
                <w:szCs w:val="24"/>
              </w:rPr>
            </w:pPr>
            <w:r w:rsidRPr="00872306">
              <w:rPr>
                <w:rFonts w:cs="Times New Roman"/>
                <w:color w:val="000000"/>
                <w:sz w:val="24"/>
                <w:szCs w:val="24"/>
              </w:rPr>
              <w:t>&gt;=3,0</w:t>
            </w:r>
          </w:p>
        </w:tc>
        <w:tc>
          <w:tcPr>
            <w:tcW w:w="1480" w:type="dxa"/>
            <w:tcMar>
              <w:left w:w="57" w:type="dxa"/>
              <w:right w:w="57" w:type="dxa"/>
            </w:tcMar>
            <w:vAlign w:val="center"/>
          </w:tcPr>
          <w:p w14:paraId="785EC628" w14:textId="37352B5A" w:rsidR="00872306" w:rsidRPr="00872306" w:rsidRDefault="00872306" w:rsidP="00872306">
            <w:pPr>
              <w:spacing w:before="60" w:after="60"/>
              <w:rPr>
                <w:rFonts w:cs="Times New Roman"/>
                <w:color w:val="000000"/>
                <w:sz w:val="24"/>
                <w:szCs w:val="24"/>
              </w:rPr>
            </w:pPr>
            <w:r w:rsidRPr="00872306">
              <w:rPr>
                <w:rFonts w:eastAsia="Times New Roman" w:cs="Times New Roman"/>
                <w:color w:val="000000"/>
                <w:sz w:val="24"/>
                <w:szCs w:val="24"/>
              </w:rPr>
              <w:t>ĐBSCL (trừ TP Cần Thơ)</w:t>
            </w:r>
          </w:p>
        </w:tc>
      </w:tr>
      <w:tr w:rsidR="00872306" w:rsidRPr="00D1331C" w14:paraId="62FBB7CC" w14:textId="77777777" w:rsidTr="00727FE1">
        <w:trPr>
          <w:trHeight w:val="309"/>
          <w:jc w:val="center"/>
        </w:trPr>
        <w:tc>
          <w:tcPr>
            <w:tcW w:w="562" w:type="dxa"/>
            <w:noWrap/>
            <w:tcMar>
              <w:left w:w="57" w:type="dxa"/>
              <w:right w:w="57" w:type="dxa"/>
            </w:tcMar>
            <w:vAlign w:val="center"/>
          </w:tcPr>
          <w:p w14:paraId="1BD2F6AA" w14:textId="77777777" w:rsidR="00872306" w:rsidRPr="00872306" w:rsidRDefault="00872306" w:rsidP="00872306">
            <w:pPr>
              <w:pStyle w:val="ListParagraph"/>
              <w:numPr>
                <w:ilvl w:val="0"/>
                <w:numId w:val="4"/>
              </w:numPr>
              <w:ind w:left="0" w:firstLine="0"/>
              <w:rPr>
                <w:rFonts w:eastAsia="Times New Roman" w:cs="Times New Roman"/>
                <w:color w:val="000000"/>
                <w:sz w:val="24"/>
                <w:szCs w:val="24"/>
              </w:rPr>
            </w:pPr>
          </w:p>
        </w:tc>
        <w:tc>
          <w:tcPr>
            <w:tcW w:w="2451" w:type="dxa"/>
            <w:tcMar>
              <w:left w:w="57" w:type="dxa"/>
              <w:right w:w="57" w:type="dxa"/>
            </w:tcMar>
            <w:vAlign w:val="center"/>
          </w:tcPr>
          <w:p w14:paraId="074DA709" w14:textId="6DC6FC27" w:rsidR="00872306" w:rsidRPr="00872306" w:rsidRDefault="00872306" w:rsidP="00872306">
            <w:pPr>
              <w:spacing w:before="60" w:after="60"/>
              <w:rPr>
                <w:rFonts w:eastAsia="Times New Roman" w:cs="Times New Roman"/>
                <w:color w:val="000000"/>
                <w:sz w:val="24"/>
                <w:szCs w:val="24"/>
              </w:rPr>
            </w:pPr>
            <w:r w:rsidRPr="000D635F">
              <w:rPr>
                <w:rFonts w:eastAsia="Times New Roman" w:cs="Times New Roman"/>
                <w:color w:val="000000"/>
                <w:sz w:val="24"/>
                <w:szCs w:val="24"/>
              </w:rPr>
              <w:t>Nguyễn Hữu Đặng</w:t>
            </w:r>
          </w:p>
        </w:tc>
        <w:tc>
          <w:tcPr>
            <w:tcW w:w="1046" w:type="dxa"/>
            <w:tcMar>
              <w:left w:w="57" w:type="dxa"/>
              <w:right w:w="57" w:type="dxa"/>
            </w:tcMar>
            <w:vAlign w:val="center"/>
          </w:tcPr>
          <w:p w14:paraId="490DBE7D" w14:textId="05C4455B" w:rsidR="00872306" w:rsidRPr="00872306" w:rsidRDefault="00872306" w:rsidP="00872306">
            <w:pPr>
              <w:spacing w:before="60" w:after="60"/>
              <w:jc w:val="center"/>
              <w:rPr>
                <w:rFonts w:eastAsia="Times New Roman" w:cs="Times New Roman"/>
                <w:color w:val="000000"/>
                <w:sz w:val="24"/>
                <w:szCs w:val="24"/>
              </w:rPr>
            </w:pPr>
            <w:r w:rsidRPr="000D635F">
              <w:rPr>
                <w:rFonts w:eastAsia="Times New Roman" w:cs="Times New Roman"/>
                <w:color w:val="000000"/>
                <w:sz w:val="24"/>
                <w:szCs w:val="24"/>
              </w:rPr>
              <w:t>1047</w:t>
            </w:r>
          </w:p>
        </w:tc>
        <w:tc>
          <w:tcPr>
            <w:tcW w:w="4023" w:type="dxa"/>
            <w:tcMar>
              <w:left w:w="57" w:type="dxa"/>
              <w:right w:w="57" w:type="dxa"/>
            </w:tcMar>
            <w:vAlign w:val="center"/>
          </w:tcPr>
          <w:p w14:paraId="2F51A06C" w14:textId="79A89838"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Kế toán môi trường</w:t>
            </w:r>
          </w:p>
        </w:tc>
        <w:tc>
          <w:tcPr>
            <w:tcW w:w="851" w:type="dxa"/>
            <w:tcMar>
              <w:left w:w="57" w:type="dxa"/>
              <w:right w:w="57" w:type="dxa"/>
            </w:tcMar>
            <w:vAlign w:val="center"/>
          </w:tcPr>
          <w:p w14:paraId="69840EFF" w14:textId="6DFC429D" w:rsidR="00872306" w:rsidRPr="00872306" w:rsidRDefault="00872306" w:rsidP="00872306">
            <w:pPr>
              <w:spacing w:before="60" w:after="60"/>
              <w:jc w:val="center"/>
              <w:rPr>
                <w:rFonts w:cs="Times New Roman"/>
                <w:color w:val="000000"/>
                <w:sz w:val="24"/>
                <w:szCs w:val="24"/>
              </w:rPr>
            </w:pPr>
            <w:r w:rsidRPr="000D635F">
              <w:rPr>
                <w:rFonts w:eastAsia="Times New Roman" w:cs="Times New Roman"/>
                <w:color w:val="000000"/>
                <w:sz w:val="24"/>
                <w:szCs w:val="24"/>
              </w:rPr>
              <w:t>1</w:t>
            </w:r>
          </w:p>
        </w:tc>
        <w:tc>
          <w:tcPr>
            <w:tcW w:w="3121" w:type="dxa"/>
            <w:tcMar>
              <w:left w:w="57" w:type="dxa"/>
              <w:right w:w="57" w:type="dxa"/>
            </w:tcMar>
            <w:vAlign w:val="center"/>
          </w:tcPr>
          <w:p w14:paraId="0A403C95" w14:textId="76AB8F27" w:rsidR="00872306" w:rsidRPr="00872306" w:rsidRDefault="00872306" w:rsidP="00872306">
            <w:pPr>
              <w:spacing w:before="60" w:after="60"/>
              <w:rPr>
                <w:rFonts w:cs="Times New Roman"/>
                <w:color w:val="000000"/>
                <w:sz w:val="24"/>
                <w:szCs w:val="24"/>
              </w:rPr>
            </w:pPr>
            <w:r w:rsidRPr="000D635F">
              <w:rPr>
                <w:rFonts w:eastAsia="Times New Roman" w:cs="Times New Roman"/>
                <w:color w:val="000000"/>
                <w:sz w:val="24"/>
                <w:szCs w:val="24"/>
              </w:rPr>
              <w:t>Kiểm toán</w:t>
            </w:r>
          </w:p>
        </w:tc>
        <w:tc>
          <w:tcPr>
            <w:tcW w:w="1419" w:type="dxa"/>
            <w:tcMar>
              <w:left w:w="57" w:type="dxa"/>
              <w:right w:w="57" w:type="dxa"/>
            </w:tcMar>
            <w:vAlign w:val="center"/>
          </w:tcPr>
          <w:p w14:paraId="5D60E1D7" w14:textId="3F93A4E0" w:rsidR="00872306" w:rsidRPr="00872306" w:rsidRDefault="00872306" w:rsidP="00872306">
            <w:pPr>
              <w:spacing w:before="60" w:after="60"/>
              <w:jc w:val="center"/>
              <w:rPr>
                <w:rFonts w:cs="Times New Roman"/>
                <w:color w:val="000000"/>
                <w:sz w:val="24"/>
                <w:szCs w:val="24"/>
              </w:rPr>
            </w:pPr>
            <w:r w:rsidRPr="00872306">
              <w:rPr>
                <w:rFonts w:cs="Times New Roman"/>
                <w:color w:val="000000"/>
                <w:sz w:val="24"/>
                <w:szCs w:val="24"/>
              </w:rPr>
              <w:t>3</w:t>
            </w:r>
          </w:p>
        </w:tc>
        <w:tc>
          <w:tcPr>
            <w:tcW w:w="1480" w:type="dxa"/>
            <w:tcMar>
              <w:left w:w="57" w:type="dxa"/>
              <w:right w:w="57" w:type="dxa"/>
            </w:tcMar>
            <w:vAlign w:val="center"/>
          </w:tcPr>
          <w:p w14:paraId="68C4DA68" w14:textId="0DCCF8AF" w:rsidR="00872306" w:rsidRPr="00872306" w:rsidRDefault="00872306" w:rsidP="00872306">
            <w:pPr>
              <w:spacing w:before="60" w:after="60"/>
              <w:rPr>
                <w:rFonts w:cs="Times New Roman"/>
                <w:color w:val="000000"/>
                <w:sz w:val="24"/>
                <w:szCs w:val="24"/>
              </w:rPr>
            </w:pPr>
            <w:r w:rsidRPr="00872306">
              <w:rPr>
                <w:rFonts w:eastAsia="Times New Roman" w:cs="Times New Roman"/>
                <w:color w:val="000000"/>
                <w:sz w:val="24"/>
                <w:szCs w:val="24"/>
              </w:rPr>
              <w:t>Không yêu cầu</w:t>
            </w:r>
          </w:p>
        </w:tc>
      </w:tr>
    </w:tbl>
    <w:p w14:paraId="41B5CE23" w14:textId="5AFDB01B" w:rsidR="008701B2" w:rsidRPr="00AA2D06" w:rsidRDefault="00AA2D06" w:rsidP="00AA2D06">
      <w:pPr>
        <w:rPr>
          <w:b/>
          <w:bCs/>
        </w:rPr>
      </w:pPr>
      <w:r w:rsidRPr="00AA2D06">
        <w:rPr>
          <w:b/>
          <w:bCs/>
        </w:rPr>
        <w:t xml:space="preserve">                                                                                                                                     </w:t>
      </w:r>
    </w:p>
    <w:p w14:paraId="59D30353" w14:textId="46A64B3A" w:rsidR="008701B2" w:rsidRDefault="008701B2" w:rsidP="00AA2D0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906D38">
        <w:rPr>
          <w:b/>
          <w:bCs/>
        </w:rPr>
        <w:t xml:space="preserve">                     </w:t>
      </w:r>
      <w:r>
        <w:rPr>
          <w:b/>
          <w:bCs/>
        </w:rPr>
        <w:tab/>
      </w:r>
      <w:r w:rsidR="00C65C59">
        <w:rPr>
          <w:b/>
          <w:bCs/>
        </w:rPr>
        <w:t xml:space="preserve">  </w:t>
      </w:r>
      <w:r w:rsidR="009E7353">
        <w:rPr>
          <w:b/>
          <w:bCs/>
        </w:rPr>
        <w:t xml:space="preserve">     </w:t>
      </w:r>
      <w:r w:rsidR="00EF0D21">
        <w:rPr>
          <w:b/>
          <w:bCs/>
        </w:rPr>
        <w:t>P.</w:t>
      </w:r>
      <w:r w:rsidR="00A55F5D">
        <w:rPr>
          <w:b/>
          <w:bCs/>
        </w:rPr>
        <w:t xml:space="preserve"> </w:t>
      </w:r>
      <w:r w:rsidR="00932FA6">
        <w:rPr>
          <w:b/>
          <w:bCs/>
        </w:rPr>
        <w:t>H</w:t>
      </w:r>
      <w:r>
        <w:rPr>
          <w:b/>
          <w:bCs/>
        </w:rPr>
        <w:t xml:space="preserve">IỆU TRƯỞNG </w:t>
      </w:r>
    </w:p>
    <w:p w14:paraId="74A0CF4D" w14:textId="20123A6B" w:rsidR="00EF0D21" w:rsidRDefault="00EF0D21" w:rsidP="00AA2D0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(Đã ký)</w:t>
      </w:r>
    </w:p>
    <w:p w14:paraId="014762CC" w14:textId="77777777" w:rsidR="008F4297" w:rsidRDefault="00EF0D21" w:rsidP="00872306">
      <w:pPr>
        <w:rPr>
          <w:b/>
          <w:bCs/>
        </w:rPr>
      </w:pPr>
      <w:r>
        <w:rPr>
          <w:b/>
          <w:bCs/>
        </w:rPr>
        <w:t xml:space="preserve">                                                                                                                                                        TRƯƠNG ĐỒNG LỘC</w:t>
      </w:r>
      <w:r w:rsidR="00C65C59">
        <w:rPr>
          <w:b/>
          <w:bCs/>
        </w:rPr>
        <w:t xml:space="preserve"> </w:t>
      </w:r>
    </w:p>
    <w:p w14:paraId="0B61A8E0" w14:textId="1E6FD551" w:rsidR="00932FA6" w:rsidRPr="00AA2D06" w:rsidRDefault="00932FA6" w:rsidP="00906D38">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sectPr w:rsidR="00932FA6" w:rsidRPr="00AA2D06" w:rsidSect="008F4297">
      <w:footerReference w:type="default" r:id="rId8"/>
      <w:pgSz w:w="16840" w:h="11907" w:orient="landscape" w:code="9"/>
      <w:pgMar w:top="709" w:right="851" w:bottom="709" w:left="1134"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D821" w14:textId="77777777" w:rsidR="00685F1A" w:rsidRDefault="00685F1A" w:rsidP="00375E7F">
      <w:r>
        <w:separator/>
      </w:r>
    </w:p>
  </w:endnote>
  <w:endnote w:type="continuationSeparator" w:id="0">
    <w:p w14:paraId="1BEE384B" w14:textId="77777777" w:rsidR="00685F1A" w:rsidRDefault="00685F1A" w:rsidP="0037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962535"/>
      <w:docPartObj>
        <w:docPartGallery w:val="Page Numbers (Bottom of Page)"/>
        <w:docPartUnique/>
      </w:docPartObj>
    </w:sdtPr>
    <w:sdtEndPr>
      <w:rPr>
        <w:noProof/>
        <w:sz w:val="26"/>
        <w:szCs w:val="26"/>
      </w:rPr>
    </w:sdtEndPr>
    <w:sdtContent>
      <w:p w14:paraId="49F00E4A" w14:textId="3D28B7E7" w:rsidR="00375E7F" w:rsidRPr="008F4297" w:rsidRDefault="00375E7F" w:rsidP="008F4297">
        <w:pPr>
          <w:pStyle w:val="Footer"/>
          <w:jc w:val="center"/>
          <w:rPr>
            <w:sz w:val="26"/>
            <w:szCs w:val="26"/>
          </w:rPr>
        </w:pPr>
        <w:r w:rsidRPr="008F4297">
          <w:rPr>
            <w:sz w:val="26"/>
            <w:szCs w:val="26"/>
          </w:rPr>
          <w:fldChar w:fldCharType="begin"/>
        </w:r>
        <w:r w:rsidRPr="008F4297">
          <w:rPr>
            <w:sz w:val="26"/>
            <w:szCs w:val="26"/>
          </w:rPr>
          <w:instrText xml:space="preserve"> PAGE   \* MERGEFORMAT </w:instrText>
        </w:r>
        <w:r w:rsidRPr="008F4297">
          <w:rPr>
            <w:sz w:val="26"/>
            <w:szCs w:val="26"/>
          </w:rPr>
          <w:fldChar w:fldCharType="separate"/>
        </w:r>
        <w:r w:rsidRPr="008F4297">
          <w:rPr>
            <w:noProof/>
            <w:sz w:val="26"/>
            <w:szCs w:val="26"/>
          </w:rPr>
          <w:t>2</w:t>
        </w:r>
        <w:r w:rsidRPr="008F4297">
          <w:rPr>
            <w:noProof/>
            <w:sz w:val="26"/>
            <w:szCs w:val="26"/>
          </w:rPr>
          <w:fldChar w:fldCharType="end"/>
        </w:r>
      </w:p>
    </w:sdtContent>
  </w:sdt>
  <w:p w14:paraId="289C5915" w14:textId="77777777" w:rsidR="00375E7F" w:rsidRDefault="00375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7B96D" w14:textId="77777777" w:rsidR="00685F1A" w:rsidRDefault="00685F1A" w:rsidP="00375E7F">
      <w:r>
        <w:separator/>
      </w:r>
    </w:p>
  </w:footnote>
  <w:footnote w:type="continuationSeparator" w:id="0">
    <w:p w14:paraId="04CFD471" w14:textId="77777777" w:rsidR="00685F1A" w:rsidRDefault="00685F1A" w:rsidP="00375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85F34"/>
    <w:multiLevelType w:val="hybridMultilevel"/>
    <w:tmpl w:val="1F382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172CA0"/>
    <w:multiLevelType w:val="hybridMultilevel"/>
    <w:tmpl w:val="73C0E9A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0870A00"/>
    <w:multiLevelType w:val="hybridMultilevel"/>
    <w:tmpl w:val="C5CCAD44"/>
    <w:lvl w:ilvl="0" w:tplc="F3EAFB20">
      <w:numFmt w:val="bullet"/>
      <w:lvlText w:val="-"/>
      <w:lvlJc w:val="left"/>
      <w:pPr>
        <w:ind w:left="360" w:hanging="360"/>
      </w:pPr>
      <w:rPr>
        <w:rFonts w:ascii="Times New Roman" w:eastAsia="Times New Roman" w:hAnsi="Times New Roman" w:cs="Times New Roman" w:hint="default"/>
        <w:b/>
        <w:i w:val="0"/>
        <w:color w:val="auto"/>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531D28"/>
    <w:multiLevelType w:val="hybridMultilevel"/>
    <w:tmpl w:val="5C7C6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883041"/>
    <w:multiLevelType w:val="hybridMultilevel"/>
    <w:tmpl w:val="F702B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026869">
    <w:abstractNumId w:val="3"/>
  </w:num>
  <w:num w:numId="2" w16cid:durableId="1752198390">
    <w:abstractNumId w:val="0"/>
  </w:num>
  <w:num w:numId="3" w16cid:durableId="704451248">
    <w:abstractNumId w:val="4"/>
  </w:num>
  <w:num w:numId="4" w16cid:durableId="1452867739">
    <w:abstractNumId w:val="1"/>
  </w:num>
  <w:num w:numId="5" w16cid:durableId="1929197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4AF"/>
    <w:rsid w:val="00023BF2"/>
    <w:rsid w:val="000319DA"/>
    <w:rsid w:val="00053578"/>
    <w:rsid w:val="00063811"/>
    <w:rsid w:val="000730CA"/>
    <w:rsid w:val="00084F80"/>
    <w:rsid w:val="00090FCE"/>
    <w:rsid w:val="000D635F"/>
    <w:rsid w:val="000E745D"/>
    <w:rsid w:val="000F398E"/>
    <w:rsid w:val="0010383E"/>
    <w:rsid w:val="00112DF9"/>
    <w:rsid w:val="001433F6"/>
    <w:rsid w:val="001608EB"/>
    <w:rsid w:val="001648DC"/>
    <w:rsid w:val="00182A4C"/>
    <w:rsid w:val="001F689A"/>
    <w:rsid w:val="00201E95"/>
    <w:rsid w:val="00206578"/>
    <w:rsid w:val="00210E3F"/>
    <w:rsid w:val="002429AD"/>
    <w:rsid w:val="002B2D8B"/>
    <w:rsid w:val="002F3961"/>
    <w:rsid w:val="002F69D8"/>
    <w:rsid w:val="00303032"/>
    <w:rsid w:val="00303123"/>
    <w:rsid w:val="00326E86"/>
    <w:rsid w:val="0032731D"/>
    <w:rsid w:val="00330C11"/>
    <w:rsid w:val="00350BF7"/>
    <w:rsid w:val="0036330D"/>
    <w:rsid w:val="00375E7F"/>
    <w:rsid w:val="00380F6C"/>
    <w:rsid w:val="003A7B53"/>
    <w:rsid w:val="003B0D99"/>
    <w:rsid w:val="003B4689"/>
    <w:rsid w:val="003F3B3A"/>
    <w:rsid w:val="003F49A4"/>
    <w:rsid w:val="0040525A"/>
    <w:rsid w:val="00457DB7"/>
    <w:rsid w:val="00472E40"/>
    <w:rsid w:val="00482209"/>
    <w:rsid w:val="004A4565"/>
    <w:rsid w:val="004C78D4"/>
    <w:rsid w:val="004E2C41"/>
    <w:rsid w:val="004E55B7"/>
    <w:rsid w:val="004E6B6D"/>
    <w:rsid w:val="004F6CEA"/>
    <w:rsid w:val="00554667"/>
    <w:rsid w:val="005C29D7"/>
    <w:rsid w:val="005D07B3"/>
    <w:rsid w:val="005F3335"/>
    <w:rsid w:val="005F505E"/>
    <w:rsid w:val="006125E8"/>
    <w:rsid w:val="0065518B"/>
    <w:rsid w:val="00663BB0"/>
    <w:rsid w:val="006650AF"/>
    <w:rsid w:val="00665432"/>
    <w:rsid w:val="006814D2"/>
    <w:rsid w:val="00685769"/>
    <w:rsid w:val="00685F1A"/>
    <w:rsid w:val="00692518"/>
    <w:rsid w:val="00692920"/>
    <w:rsid w:val="006B028F"/>
    <w:rsid w:val="00727FE1"/>
    <w:rsid w:val="0073189B"/>
    <w:rsid w:val="00754F35"/>
    <w:rsid w:val="00757584"/>
    <w:rsid w:val="00776641"/>
    <w:rsid w:val="007833FA"/>
    <w:rsid w:val="007A42F2"/>
    <w:rsid w:val="007B468B"/>
    <w:rsid w:val="007C5638"/>
    <w:rsid w:val="007E28EB"/>
    <w:rsid w:val="007E579B"/>
    <w:rsid w:val="007F2FB3"/>
    <w:rsid w:val="00801172"/>
    <w:rsid w:val="0080318B"/>
    <w:rsid w:val="00823D07"/>
    <w:rsid w:val="00835AE0"/>
    <w:rsid w:val="008701B2"/>
    <w:rsid w:val="00872306"/>
    <w:rsid w:val="008724D4"/>
    <w:rsid w:val="00896EC3"/>
    <w:rsid w:val="008D5CAF"/>
    <w:rsid w:val="008E6D9D"/>
    <w:rsid w:val="008F32D8"/>
    <w:rsid w:val="008F4297"/>
    <w:rsid w:val="008F5BA2"/>
    <w:rsid w:val="0090002A"/>
    <w:rsid w:val="009034FD"/>
    <w:rsid w:val="00906D38"/>
    <w:rsid w:val="0092614A"/>
    <w:rsid w:val="00932FA6"/>
    <w:rsid w:val="00983FF4"/>
    <w:rsid w:val="009A4DEA"/>
    <w:rsid w:val="009E7353"/>
    <w:rsid w:val="00A27BFA"/>
    <w:rsid w:val="00A451A6"/>
    <w:rsid w:val="00A45390"/>
    <w:rsid w:val="00A55F5D"/>
    <w:rsid w:val="00AA2D06"/>
    <w:rsid w:val="00AB1FA3"/>
    <w:rsid w:val="00AB3ADB"/>
    <w:rsid w:val="00AC162E"/>
    <w:rsid w:val="00AE0681"/>
    <w:rsid w:val="00AE5219"/>
    <w:rsid w:val="00B17799"/>
    <w:rsid w:val="00B7487A"/>
    <w:rsid w:val="00B80C3D"/>
    <w:rsid w:val="00BE06E7"/>
    <w:rsid w:val="00C10558"/>
    <w:rsid w:val="00C129E4"/>
    <w:rsid w:val="00C202BF"/>
    <w:rsid w:val="00C22A43"/>
    <w:rsid w:val="00C25DA2"/>
    <w:rsid w:val="00C33936"/>
    <w:rsid w:val="00C572A6"/>
    <w:rsid w:val="00C65C59"/>
    <w:rsid w:val="00C77DC6"/>
    <w:rsid w:val="00CA586B"/>
    <w:rsid w:val="00CD31E4"/>
    <w:rsid w:val="00CF500E"/>
    <w:rsid w:val="00D1331C"/>
    <w:rsid w:val="00D15785"/>
    <w:rsid w:val="00D754AF"/>
    <w:rsid w:val="00DA2EA7"/>
    <w:rsid w:val="00DB4068"/>
    <w:rsid w:val="00E05E70"/>
    <w:rsid w:val="00E1056D"/>
    <w:rsid w:val="00E225C8"/>
    <w:rsid w:val="00E41422"/>
    <w:rsid w:val="00E51F36"/>
    <w:rsid w:val="00E60929"/>
    <w:rsid w:val="00E80110"/>
    <w:rsid w:val="00E828AB"/>
    <w:rsid w:val="00EF0D21"/>
    <w:rsid w:val="00F1155F"/>
    <w:rsid w:val="00F15B37"/>
    <w:rsid w:val="00F44B37"/>
    <w:rsid w:val="00F53040"/>
    <w:rsid w:val="00F540FA"/>
    <w:rsid w:val="00FB05C2"/>
    <w:rsid w:val="00FB4943"/>
    <w:rsid w:val="00FC1CFC"/>
    <w:rsid w:val="00FD57AB"/>
    <w:rsid w:val="00FF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DBEB5"/>
  <w15:chartTrackingRefBased/>
  <w15:docId w15:val="{9073B31A-9125-4EFE-A71D-3F712449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54AF"/>
    <w:pPr>
      <w:spacing w:before="100" w:beforeAutospacing="1" w:after="100" w:afterAutospacing="1"/>
      <w:outlineLvl w:val="0"/>
    </w:pPr>
    <w:rPr>
      <w:rFonts w:eastAsia="Times New Roman" w:cs="Times New Roman"/>
      <w:b/>
      <w:bCs/>
      <w:kern w:val="36"/>
      <w:sz w:val="48"/>
      <w:szCs w:val="48"/>
    </w:rPr>
  </w:style>
  <w:style w:type="paragraph" w:styleId="Heading6">
    <w:name w:val="heading 6"/>
    <w:basedOn w:val="Normal"/>
    <w:next w:val="Normal"/>
    <w:link w:val="Heading6Char"/>
    <w:uiPriority w:val="9"/>
    <w:unhideWhenUsed/>
    <w:qFormat/>
    <w:rsid w:val="00A4539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4AF"/>
    <w:rPr>
      <w:rFonts w:eastAsia="Times New Roman" w:cs="Times New Roman"/>
      <w:b/>
      <w:bCs/>
      <w:kern w:val="36"/>
      <w:sz w:val="48"/>
      <w:szCs w:val="48"/>
    </w:rPr>
  </w:style>
  <w:style w:type="paragraph" w:styleId="NormalWeb">
    <w:name w:val="Normal (Web)"/>
    <w:basedOn w:val="Normal"/>
    <w:uiPriority w:val="99"/>
    <w:semiHidden/>
    <w:unhideWhenUsed/>
    <w:rsid w:val="00D754AF"/>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D754AF"/>
    <w:rPr>
      <w:b/>
      <w:bCs/>
    </w:rPr>
  </w:style>
  <w:style w:type="character" w:styleId="Emphasis">
    <w:name w:val="Emphasis"/>
    <w:basedOn w:val="DefaultParagraphFont"/>
    <w:uiPriority w:val="20"/>
    <w:qFormat/>
    <w:rsid w:val="00D754AF"/>
    <w:rPr>
      <w:i/>
      <w:iCs/>
    </w:rPr>
  </w:style>
  <w:style w:type="character" w:styleId="Hyperlink">
    <w:name w:val="Hyperlink"/>
    <w:basedOn w:val="DefaultParagraphFont"/>
    <w:uiPriority w:val="99"/>
    <w:unhideWhenUsed/>
    <w:rsid w:val="00D754AF"/>
    <w:rPr>
      <w:color w:val="0000FF"/>
      <w:u w:val="single"/>
    </w:rPr>
  </w:style>
  <w:style w:type="character" w:customStyle="1" w:styleId="UnresolvedMention1">
    <w:name w:val="Unresolved Mention1"/>
    <w:basedOn w:val="DefaultParagraphFont"/>
    <w:uiPriority w:val="99"/>
    <w:semiHidden/>
    <w:unhideWhenUsed/>
    <w:rsid w:val="001608EB"/>
    <w:rPr>
      <w:color w:val="605E5C"/>
      <w:shd w:val="clear" w:color="auto" w:fill="E1DFDD"/>
    </w:rPr>
  </w:style>
  <w:style w:type="character" w:styleId="UnresolvedMention">
    <w:name w:val="Unresolved Mention"/>
    <w:basedOn w:val="DefaultParagraphFont"/>
    <w:uiPriority w:val="99"/>
    <w:semiHidden/>
    <w:unhideWhenUsed/>
    <w:rsid w:val="00482209"/>
    <w:rPr>
      <w:color w:val="605E5C"/>
      <w:shd w:val="clear" w:color="auto" w:fill="E1DFDD"/>
    </w:rPr>
  </w:style>
  <w:style w:type="paragraph" w:styleId="Header">
    <w:name w:val="header"/>
    <w:basedOn w:val="Normal"/>
    <w:link w:val="HeaderChar"/>
    <w:uiPriority w:val="99"/>
    <w:unhideWhenUsed/>
    <w:rsid w:val="00375E7F"/>
    <w:pPr>
      <w:tabs>
        <w:tab w:val="center" w:pos="4680"/>
        <w:tab w:val="right" w:pos="9360"/>
      </w:tabs>
    </w:pPr>
  </w:style>
  <w:style w:type="character" w:customStyle="1" w:styleId="HeaderChar">
    <w:name w:val="Header Char"/>
    <w:basedOn w:val="DefaultParagraphFont"/>
    <w:link w:val="Header"/>
    <w:uiPriority w:val="99"/>
    <w:rsid w:val="00375E7F"/>
  </w:style>
  <w:style w:type="paragraph" w:styleId="Footer">
    <w:name w:val="footer"/>
    <w:basedOn w:val="Normal"/>
    <w:link w:val="FooterChar"/>
    <w:uiPriority w:val="99"/>
    <w:unhideWhenUsed/>
    <w:rsid w:val="00375E7F"/>
    <w:pPr>
      <w:tabs>
        <w:tab w:val="center" w:pos="4680"/>
        <w:tab w:val="right" w:pos="9360"/>
      </w:tabs>
    </w:pPr>
  </w:style>
  <w:style w:type="character" w:customStyle="1" w:styleId="FooterChar">
    <w:name w:val="Footer Char"/>
    <w:basedOn w:val="DefaultParagraphFont"/>
    <w:link w:val="Footer"/>
    <w:uiPriority w:val="99"/>
    <w:rsid w:val="00375E7F"/>
  </w:style>
  <w:style w:type="character" w:styleId="FollowedHyperlink">
    <w:name w:val="FollowedHyperlink"/>
    <w:basedOn w:val="DefaultParagraphFont"/>
    <w:uiPriority w:val="99"/>
    <w:semiHidden/>
    <w:unhideWhenUsed/>
    <w:rsid w:val="00C33936"/>
    <w:rPr>
      <w:color w:val="954F72" w:themeColor="followedHyperlink"/>
      <w:u w:val="single"/>
    </w:rPr>
  </w:style>
  <w:style w:type="paragraph" w:styleId="ListParagraph">
    <w:name w:val="List Paragraph"/>
    <w:basedOn w:val="Normal"/>
    <w:uiPriority w:val="34"/>
    <w:qFormat/>
    <w:rsid w:val="000730CA"/>
    <w:pPr>
      <w:ind w:left="720"/>
      <w:contextualSpacing/>
    </w:pPr>
  </w:style>
  <w:style w:type="character" w:customStyle="1" w:styleId="Heading6Char">
    <w:name w:val="Heading 6 Char"/>
    <w:basedOn w:val="DefaultParagraphFont"/>
    <w:link w:val="Heading6"/>
    <w:uiPriority w:val="9"/>
    <w:rsid w:val="00A4539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279">
      <w:bodyDiv w:val="1"/>
      <w:marLeft w:val="0"/>
      <w:marRight w:val="0"/>
      <w:marTop w:val="0"/>
      <w:marBottom w:val="0"/>
      <w:divBdr>
        <w:top w:val="none" w:sz="0" w:space="0" w:color="auto"/>
        <w:left w:val="none" w:sz="0" w:space="0" w:color="auto"/>
        <w:bottom w:val="none" w:sz="0" w:space="0" w:color="auto"/>
        <w:right w:val="none" w:sz="0" w:space="0" w:color="auto"/>
      </w:divBdr>
    </w:div>
    <w:div w:id="259602066">
      <w:bodyDiv w:val="1"/>
      <w:marLeft w:val="0"/>
      <w:marRight w:val="0"/>
      <w:marTop w:val="0"/>
      <w:marBottom w:val="0"/>
      <w:divBdr>
        <w:top w:val="none" w:sz="0" w:space="0" w:color="auto"/>
        <w:left w:val="none" w:sz="0" w:space="0" w:color="auto"/>
        <w:bottom w:val="none" w:sz="0" w:space="0" w:color="auto"/>
        <w:right w:val="none" w:sz="0" w:space="0" w:color="auto"/>
      </w:divBdr>
    </w:div>
    <w:div w:id="298077028">
      <w:bodyDiv w:val="1"/>
      <w:marLeft w:val="0"/>
      <w:marRight w:val="0"/>
      <w:marTop w:val="0"/>
      <w:marBottom w:val="0"/>
      <w:divBdr>
        <w:top w:val="none" w:sz="0" w:space="0" w:color="auto"/>
        <w:left w:val="none" w:sz="0" w:space="0" w:color="auto"/>
        <w:bottom w:val="none" w:sz="0" w:space="0" w:color="auto"/>
        <w:right w:val="none" w:sz="0" w:space="0" w:color="auto"/>
      </w:divBdr>
    </w:div>
    <w:div w:id="541484444">
      <w:bodyDiv w:val="1"/>
      <w:marLeft w:val="0"/>
      <w:marRight w:val="0"/>
      <w:marTop w:val="0"/>
      <w:marBottom w:val="0"/>
      <w:divBdr>
        <w:top w:val="none" w:sz="0" w:space="0" w:color="auto"/>
        <w:left w:val="none" w:sz="0" w:space="0" w:color="auto"/>
        <w:bottom w:val="none" w:sz="0" w:space="0" w:color="auto"/>
        <w:right w:val="none" w:sz="0" w:space="0" w:color="auto"/>
      </w:divBdr>
    </w:div>
    <w:div w:id="593318566">
      <w:bodyDiv w:val="1"/>
      <w:marLeft w:val="0"/>
      <w:marRight w:val="0"/>
      <w:marTop w:val="0"/>
      <w:marBottom w:val="0"/>
      <w:divBdr>
        <w:top w:val="none" w:sz="0" w:space="0" w:color="auto"/>
        <w:left w:val="none" w:sz="0" w:space="0" w:color="auto"/>
        <w:bottom w:val="none" w:sz="0" w:space="0" w:color="auto"/>
        <w:right w:val="none" w:sz="0" w:space="0" w:color="auto"/>
      </w:divBdr>
    </w:div>
    <w:div w:id="651131926">
      <w:bodyDiv w:val="1"/>
      <w:marLeft w:val="0"/>
      <w:marRight w:val="0"/>
      <w:marTop w:val="0"/>
      <w:marBottom w:val="0"/>
      <w:divBdr>
        <w:top w:val="none" w:sz="0" w:space="0" w:color="auto"/>
        <w:left w:val="none" w:sz="0" w:space="0" w:color="auto"/>
        <w:bottom w:val="none" w:sz="0" w:space="0" w:color="auto"/>
        <w:right w:val="none" w:sz="0" w:space="0" w:color="auto"/>
      </w:divBdr>
    </w:div>
    <w:div w:id="669600011">
      <w:bodyDiv w:val="1"/>
      <w:marLeft w:val="0"/>
      <w:marRight w:val="0"/>
      <w:marTop w:val="0"/>
      <w:marBottom w:val="0"/>
      <w:divBdr>
        <w:top w:val="none" w:sz="0" w:space="0" w:color="auto"/>
        <w:left w:val="none" w:sz="0" w:space="0" w:color="auto"/>
        <w:bottom w:val="none" w:sz="0" w:space="0" w:color="auto"/>
        <w:right w:val="none" w:sz="0" w:space="0" w:color="auto"/>
      </w:divBdr>
    </w:div>
    <w:div w:id="707873372">
      <w:bodyDiv w:val="1"/>
      <w:marLeft w:val="0"/>
      <w:marRight w:val="0"/>
      <w:marTop w:val="0"/>
      <w:marBottom w:val="0"/>
      <w:divBdr>
        <w:top w:val="none" w:sz="0" w:space="0" w:color="auto"/>
        <w:left w:val="none" w:sz="0" w:space="0" w:color="auto"/>
        <w:bottom w:val="none" w:sz="0" w:space="0" w:color="auto"/>
        <w:right w:val="none" w:sz="0" w:space="0" w:color="auto"/>
      </w:divBdr>
    </w:div>
    <w:div w:id="719666944">
      <w:bodyDiv w:val="1"/>
      <w:marLeft w:val="0"/>
      <w:marRight w:val="0"/>
      <w:marTop w:val="0"/>
      <w:marBottom w:val="0"/>
      <w:divBdr>
        <w:top w:val="none" w:sz="0" w:space="0" w:color="auto"/>
        <w:left w:val="none" w:sz="0" w:space="0" w:color="auto"/>
        <w:bottom w:val="none" w:sz="0" w:space="0" w:color="auto"/>
        <w:right w:val="none" w:sz="0" w:space="0" w:color="auto"/>
      </w:divBdr>
    </w:div>
    <w:div w:id="747309980">
      <w:bodyDiv w:val="1"/>
      <w:marLeft w:val="0"/>
      <w:marRight w:val="0"/>
      <w:marTop w:val="0"/>
      <w:marBottom w:val="0"/>
      <w:divBdr>
        <w:top w:val="none" w:sz="0" w:space="0" w:color="auto"/>
        <w:left w:val="none" w:sz="0" w:space="0" w:color="auto"/>
        <w:bottom w:val="none" w:sz="0" w:space="0" w:color="auto"/>
        <w:right w:val="none" w:sz="0" w:space="0" w:color="auto"/>
      </w:divBdr>
    </w:div>
    <w:div w:id="826627874">
      <w:bodyDiv w:val="1"/>
      <w:marLeft w:val="0"/>
      <w:marRight w:val="0"/>
      <w:marTop w:val="0"/>
      <w:marBottom w:val="0"/>
      <w:divBdr>
        <w:top w:val="none" w:sz="0" w:space="0" w:color="auto"/>
        <w:left w:val="none" w:sz="0" w:space="0" w:color="auto"/>
        <w:bottom w:val="none" w:sz="0" w:space="0" w:color="auto"/>
        <w:right w:val="none" w:sz="0" w:space="0" w:color="auto"/>
      </w:divBdr>
    </w:div>
    <w:div w:id="1056196361">
      <w:bodyDiv w:val="1"/>
      <w:marLeft w:val="0"/>
      <w:marRight w:val="0"/>
      <w:marTop w:val="0"/>
      <w:marBottom w:val="0"/>
      <w:divBdr>
        <w:top w:val="none" w:sz="0" w:space="0" w:color="auto"/>
        <w:left w:val="none" w:sz="0" w:space="0" w:color="auto"/>
        <w:bottom w:val="none" w:sz="0" w:space="0" w:color="auto"/>
        <w:right w:val="none" w:sz="0" w:space="0" w:color="auto"/>
      </w:divBdr>
    </w:div>
    <w:div w:id="1143427053">
      <w:bodyDiv w:val="1"/>
      <w:marLeft w:val="0"/>
      <w:marRight w:val="0"/>
      <w:marTop w:val="0"/>
      <w:marBottom w:val="0"/>
      <w:divBdr>
        <w:top w:val="none" w:sz="0" w:space="0" w:color="auto"/>
        <w:left w:val="none" w:sz="0" w:space="0" w:color="auto"/>
        <w:bottom w:val="none" w:sz="0" w:space="0" w:color="auto"/>
        <w:right w:val="none" w:sz="0" w:space="0" w:color="auto"/>
      </w:divBdr>
    </w:div>
    <w:div w:id="1192886721">
      <w:bodyDiv w:val="1"/>
      <w:marLeft w:val="0"/>
      <w:marRight w:val="0"/>
      <w:marTop w:val="0"/>
      <w:marBottom w:val="0"/>
      <w:divBdr>
        <w:top w:val="none" w:sz="0" w:space="0" w:color="auto"/>
        <w:left w:val="none" w:sz="0" w:space="0" w:color="auto"/>
        <w:bottom w:val="none" w:sz="0" w:space="0" w:color="auto"/>
        <w:right w:val="none" w:sz="0" w:space="0" w:color="auto"/>
      </w:divBdr>
    </w:div>
    <w:div w:id="1294487283">
      <w:bodyDiv w:val="1"/>
      <w:marLeft w:val="0"/>
      <w:marRight w:val="0"/>
      <w:marTop w:val="0"/>
      <w:marBottom w:val="0"/>
      <w:divBdr>
        <w:top w:val="none" w:sz="0" w:space="0" w:color="auto"/>
        <w:left w:val="none" w:sz="0" w:space="0" w:color="auto"/>
        <w:bottom w:val="none" w:sz="0" w:space="0" w:color="auto"/>
        <w:right w:val="none" w:sz="0" w:space="0" w:color="auto"/>
      </w:divBdr>
    </w:div>
    <w:div w:id="1298757992">
      <w:bodyDiv w:val="1"/>
      <w:marLeft w:val="0"/>
      <w:marRight w:val="0"/>
      <w:marTop w:val="0"/>
      <w:marBottom w:val="0"/>
      <w:divBdr>
        <w:top w:val="none" w:sz="0" w:space="0" w:color="auto"/>
        <w:left w:val="none" w:sz="0" w:space="0" w:color="auto"/>
        <w:bottom w:val="none" w:sz="0" w:space="0" w:color="auto"/>
        <w:right w:val="none" w:sz="0" w:space="0" w:color="auto"/>
      </w:divBdr>
    </w:div>
    <w:div w:id="1407847540">
      <w:bodyDiv w:val="1"/>
      <w:marLeft w:val="0"/>
      <w:marRight w:val="0"/>
      <w:marTop w:val="0"/>
      <w:marBottom w:val="0"/>
      <w:divBdr>
        <w:top w:val="none" w:sz="0" w:space="0" w:color="auto"/>
        <w:left w:val="none" w:sz="0" w:space="0" w:color="auto"/>
        <w:bottom w:val="none" w:sz="0" w:space="0" w:color="auto"/>
        <w:right w:val="none" w:sz="0" w:space="0" w:color="auto"/>
      </w:divBdr>
    </w:div>
    <w:div w:id="1453135394">
      <w:bodyDiv w:val="1"/>
      <w:marLeft w:val="0"/>
      <w:marRight w:val="0"/>
      <w:marTop w:val="0"/>
      <w:marBottom w:val="0"/>
      <w:divBdr>
        <w:top w:val="none" w:sz="0" w:space="0" w:color="auto"/>
        <w:left w:val="none" w:sz="0" w:space="0" w:color="auto"/>
        <w:bottom w:val="none" w:sz="0" w:space="0" w:color="auto"/>
        <w:right w:val="none" w:sz="0" w:space="0" w:color="auto"/>
      </w:divBdr>
    </w:div>
    <w:div w:id="1490907627">
      <w:bodyDiv w:val="1"/>
      <w:marLeft w:val="0"/>
      <w:marRight w:val="0"/>
      <w:marTop w:val="0"/>
      <w:marBottom w:val="0"/>
      <w:divBdr>
        <w:top w:val="none" w:sz="0" w:space="0" w:color="auto"/>
        <w:left w:val="none" w:sz="0" w:space="0" w:color="auto"/>
        <w:bottom w:val="none" w:sz="0" w:space="0" w:color="auto"/>
        <w:right w:val="none" w:sz="0" w:space="0" w:color="auto"/>
      </w:divBdr>
    </w:div>
    <w:div w:id="1604067397">
      <w:bodyDiv w:val="1"/>
      <w:marLeft w:val="0"/>
      <w:marRight w:val="0"/>
      <w:marTop w:val="0"/>
      <w:marBottom w:val="0"/>
      <w:divBdr>
        <w:top w:val="none" w:sz="0" w:space="0" w:color="auto"/>
        <w:left w:val="none" w:sz="0" w:space="0" w:color="auto"/>
        <w:bottom w:val="none" w:sz="0" w:space="0" w:color="auto"/>
        <w:right w:val="none" w:sz="0" w:space="0" w:color="auto"/>
      </w:divBdr>
    </w:div>
    <w:div w:id="1671445284">
      <w:bodyDiv w:val="1"/>
      <w:marLeft w:val="0"/>
      <w:marRight w:val="0"/>
      <w:marTop w:val="0"/>
      <w:marBottom w:val="0"/>
      <w:divBdr>
        <w:top w:val="none" w:sz="0" w:space="0" w:color="auto"/>
        <w:left w:val="none" w:sz="0" w:space="0" w:color="auto"/>
        <w:bottom w:val="none" w:sz="0" w:space="0" w:color="auto"/>
        <w:right w:val="none" w:sz="0" w:space="0" w:color="auto"/>
      </w:divBdr>
    </w:div>
    <w:div w:id="2042318936">
      <w:bodyDiv w:val="1"/>
      <w:marLeft w:val="0"/>
      <w:marRight w:val="0"/>
      <w:marTop w:val="0"/>
      <w:marBottom w:val="0"/>
      <w:divBdr>
        <w:top w:val="none" w:sz="0" w:space="0" w:color="auto"/>
        <w:left w:val="none" w:sz="0" w:space="0" w:color="auto"/>
        <w:bottom w:val="none" w:sz="0" w:space="0" w:color="auto"/>
        <w:right w:val="none" w:sz="0" w:space="0" w:color="auto"/>
      </w:divBdr>
    </w:div>
    <w:div w:id="204239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9CFD0-7FBF-462A-A3BE-1F8CBDC9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Van Le</cp:lastModifiedBy>
  <cp:revision>12</cp:revision>
  <cp:lastPrinted>2025-08-26T19:30:00Z</cp:lastPrinted>
  <dcterms:created xsi:type="dcterms:W3CDTF">2025-12-24T01:54:00Z</dcterms:created>
  <dcterms:modified xsi:type="dcterms:W3CDTF">2025-12-24T08:14:00Z</dcterms:modified>
</cp:coreProperties>
</file>